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A99" w14:textId="77777777" w:rsidR="00804546" w:rsidRPr="003D4CB9" w:rsidRDefault="00804546" w:rsidP="00804546">
      <w:pPr>
        <w:tabs>
          <w:tab w:val="left" w:pos="3261"/>
        </w:tabs>
        <w:spacing w:line="276" w:lineRule="auto"/>
        <w:ind w:right="-1"/>
        <w:rPr>
          <w:rFonts w:cs="Adobe Arabic"/>
          <w:b/>
          <w:sz w:val="24"/>
        </w:rPr>
      </w:pPr>
      <w:r w:rsidRPr="00094D83">
        <w:rPr>
          <w:rFonts w:cs="Adobe Arabic"/>
          <w:b/>
          <w:sz w:val="24"/>
        </w:rPr>
        <w:t xml:space="preserve">Neue Möglichkeiten für </w:t>
      </w:r>
      <w:proofErr w:type="spellStart"/>
      <w:r w:rsidRPr="00094D83">
        <w:rPr>
          <w:rFonts w:cs="Adobe Arabic"/>
          <w:b/>
          <w:sz w:val="24"/>
        </w:rPr>
        <w:t>Advanced</w:t>
      </w:r>
      <w:proofErr w:type="spellEnd"/>
      <w:r w:rsidRPr="00094D83">
        <w:rPr>
          <w:rFonts w:cs="Adobe Arabic"/>
          <w:b/>
          <w:sz w:val="24"/>
        </w:rPr>
        <w:t xml:space="preserve"> Robotics </w:t>
      </w:r>
      <w:r>
        <w:rPr>
          <w:rFonts w:cs="Adobe Arabic"/>
          <w:b/>
          <w:sz w:val="24"/>
        </w:rPr>
        <w:t xml:space="preserve">auf der </w:t>
      </w:r>
      <w:proofErr w:type="spellStart"/>
      <w:r>
        <w:rPr>
          <w:rFonts w:cs="Adobe Arabic"/>
          <w:b/>
          <w:sz w:val="24"/>
        </w:rPr>
        <w:t>automatica</w:t>
      </w:r>
      <w:proofErr w:type="spellEnd"/>
      <w:r>
        <w:rPr>
          <w:rFonts w:cs="Adobe Arabic"/>
          <w:b/>
          <w:sz w:val="24"/>
        </w:rPr>
        <w:t xml:space="preserve"> 2023:</w:t>
      </w:r>
    </w:p>
    <w:p w14:paraId="72AC6253" w14:textId="562921A8" w:rsidR="00094D83" w:rsidRDefault="00094D83" w:rsidP="00BC6E89">
      <w:pPr>
        <w:tabs>
          <w:tab w:val="left" w:pos="3261"/>
        </w:tabs>
        <w:spacing w:line="276" w:lineRule="auto"/>
        <w:ind w:right="-1"/>
        <w:rPr>
          <w:rFonts w:cs="Adobe Arabic"/>
          <w:b/>
          <w:sz w:val="24"/>
        </w:rPr>
      </w:pPr>
      <w:r>
        <w:rPr>
          <w:rFonts w:cs="Adobe Arabic"/>
          <w:b/>
          <w:sz w:val="24"/>
        </w:rPr>
        <w:t xml:space="preserve">Der induktive Dual-Encoder </w:t>
      </w:r>
      <w:r w:rsidRPr="00094D83">
        <w:rPr>
          <w:rFonts w:cs="Adobe Arabic"/>
          <w:b/>
          <w:sz w:val="24"/>
        </w:rPr>
        <w:t xml:space="preserve">HEIDENHAIN KCI 120 </w:t>
      </w:r>
      <w:proofErr w:type="spellStart"/>
      <w:r w:rsidRPr="00094D83">
        <w:rPr>
          <w:rFonts w:cs="Adobe Arabic"/>
          <w:b/>
          <w:sz w:val="24"/>
        </w:rPr>
        <w:t>D</w:t>
      </w:r>
      <w:r w:rsidRPr="00094D83">
        <w:rPr>
          <w:rFonts w:cs="Adobe Arabic"/>
          <w:b/>
          <w:i/>
          <w:iCs/>
          <w:sz w:val="24"/>
        </w:rPr>
        <w:t>plus</w:t>
      </w:r>
      <w:proofErr w:type="spellEnd"/>
      <w:r w:rsidR="00804546">
        <w:rPr>
          <w:rFonts w:cs="Adobe Arabic"/>
          <w:b/>
          <w:sz w:val="24"/>
        </w:rPr>
        <w:t xml:space="preserve"> </w:t>
      </w:r>
    </w:p>
    <w:p w14:paraId="7C3C8972" w14:textId="77777777" w:rsidR="00B6511B" w:rsidRDefault="00B6511B" w:rsidP="00BC6E89">
      <w:pPr>
        <w:tabs>
          <w:tab w:val="left" w:pos="3261"/>
        </w:tabs>
        <w:spacing w:line="276" w:lineRule="auto"/>
        <w:ind w:right="-1"/>
        <w:rPr>
          <w:rFonts w:cs="Adobe Arabic"/>
        </w:rPr>
      </w:pPr>
    </w:p>
    <w:p w14:paraId="4CBE2CBA" w14:textId="7B460A48" w:rsidR="006C1A0A" w:rsidRDefault="00F228A6" w:rsidP="006C1A0A">
      <w:pPr>
        <w:tabs>
          <w:tab w:val="left" w:pos="3261"/>
        </w:tabs>
        <w:spacing w:line="276" w:lineRule="auto"/>
        <w:ind w:right="-1"/>
        <w:rPr>
          <w:rFonts w:cs="Adobe Arabic"/>
        </w:rPr>
      </w:pPr>
      <w:r>
        <w:rPr>
          <w:rFonts w:cs="Adobe Arabic"/>
        </w:rPr>
        <w:t xml:space="preserve">Der </w:t>
      </w:r>
      <w:r w:rsidRPr="00F228A6">
        <w:rPr>
          <w:rFonts w:cs="Adobe Arabic"/>
        </w:rPr>
        <w:t xml:space="preserve">Dual Encoder </w:t>
      </w:r>
      <w:r w:rsidR="00BC6E89">
        <w:rPr>
          <w:rFonts w:cs="Adobe Arabic"/>
        </w:rPr>
        <w:t xml:space="preserve">HEIDENHAIN </w:t>
      </w:r>
      <w:r w:rsidRPr="00F228A6">
        <w:rPr>
          <w:rFonts w:cs="Adobe Arabic"/>
        </w:rPr>
        <w:t xml:space="preserve">KCI 120 </w:t>
      </w:r>
      <w:proofErr w:type="spellStart"/>
      <w:r w:rsidRPr="00F228A6">
        <w:rPr>
          <w:rFonts w:cs="Adobe Arabic"/>
        </w:rPr>
        <w:t>D</w:t>
      </w:r>
      <w:r w:rsidRPr="00F228A6">
        <w:rPr>
          <w:rFonts w:cs="Adobe Arabic"/>
          <w:i/>
        </w:rPr>
        <w:t>plus</w:t>
      </w:r>
      <w:proofErr w:type="spellEnd"/>
      <w:r w:rsidRPr="00F228A6">
        <w:rPr>
          <w:rFonts w:cs="Adobe Arabic"/>
        </w:rPr>
        <w:t xml:space="preserve"> </w:t>
      </w:r>
      <w:r>
        <w:rPr>
          <w:rFonts w:cs="Adobe Arabic"/>
        </w:rPr>
        <w:t xml:space="preserve">verbindet </w:t>
      </w:r>
      <w:r w:rsidRPr="00F228A6">
        <w:rPr>
          <w:rFonts w:cs="Adobe Arabic"/>
        </w:rPr>
        <w:t>Motorfeedbac</w:t>
      </w:r>
      <w:r>
        <w:rPr>
          <w:rFonts w:cs="Adobe Arabic"/>
        </w:rPr>
        <w:t xml:space="preserve">k und Positionsmessung in einem </w:t>
      </w:r>
      <w:r w:rsidRPr="00F228A6">
        <w:rPr>
          <w:rFonts w:cs="Adobe Arabic"/>
        </w:rPr>
        <w:t>Drehgeber</w:t>
      </w:r>
      <w:r w:rsidR="006C1A0A">
        <w:rPr>
          <w:rFonts w:cs="Adobe Arabic"/>
        </w:rPr>
        <w:t xml:space="preserve">. </w:t>
      </w:r>
      <w:r w:rsidR="006C1A0A" w:rsidRPr="00F228A6">
        <w:rPr>
          <w:rFonts w:cs="Adobe Arabic"/>
        </w:rPr>
        <w:t>Für seine doppelte Funktionalität verfügt er über eine zentrale Abtasteinheit und zwei separate Teilkreise</w:t>
      </w:r>
      <w:r w:rsidR="006C1A0A">
        <w:rPr>
          <w:rFonts w:cs="Adobe Arabic"/>
        </w:rPr>
        <w:t>, die nach dem induktiven Messprinzip abgetastet werden</w:t>
      </w:r>
      <w:r w:rsidR="006C1A0A" w:rsidRPr="00F228A6">
        <w:rPr>
          <w:rFonts w:cs="Adobe Arabic"/>
        </w:rPr>
        <w:t xml:space="preserve">. </w:t>
      </w:r>
      <w:r w:rsidR="006C1A0A" w:rsidRPr="006C1A0A">
        <w:rPr>
          <w:rFonts w:cs="Adobe Arabic"/>
        </w:rPr>
        <w:t xml:space="preserve">Mit </w:t>
      </w:r>
      <w:r w:rsidR="006C1A0A">
        <w:rPr>
          <w:rFonts w:cs="Adobe Arabic"/>
        </w:rPr>
        <w:t>sein</w:t>
      </w:r>
      <w:r w:rsidR="006C1A0A" w:rsidRPr="006C1A0A">
        <w:rPr>
          <w:rFonts w:cs="Adobe Arabic"/>
        </w:rPr>
        <w:t>er Positionsmessung nach dem Übersetzungsgetriebe kompensiert er konstruktionsbedingte Ungenauigkeiten hochbeweglicher und dynamischer Roboter.</w:t>
      </w:r>
      <w:r w:rsidRPr="00F228A6">
        <w:rPr>
          <w:rFonts w:cs="Adobe Arabic"/>
        </w:rPr>
        <w:t xml:space="preserve"> </w:t>
      </w:r>
    </w:p>
    <w:p w14:paraId="7E24E617" w14:textId="77777777" w:rsidR="006C1A0A" w:rsidRDefault="006C1A0A" w:rsidP="006C1A0A">
      <w:pPr>
        <w:tabs>
          <w:tab w:val="left" w:pos="3261"/>
        </w:tabs>
        <w:spacing w:line="276" w:lineRule="auto"/>
        <w:ind w:right="-1"/>
        <w:rPr>
          <w:rFonts w:cs="Adobe Arabic"/>
        </w:rPr>
      </w:pPr>
    </w:p>
    <w:p w14:paraId="7BBE81F5" w14:textId="3730815B" w:rsidR="006C1A0A" w:rsidRPr="006C1A0A" w:rsidRDefault="006C1A0A" w:rsidP="006C1A0A">
      <w:pPr>
        <w:tabs>
          <w:tab w:val="left" w:pos="3261"/>
        </w:tabs>
        <w:spacing w:line="276" w:lineRule="auto"/>
        <w:ind w:right="-1"/>
        <w:rPr>
          <w:rFonts w:cs="Adobe Arabic"/>
        </w:rPr>
      </w:pPr>
      <w:r w:rsidRPr="006C1A0A">
        <w:rPr>
          <w:rFonts w:cs="Adobe Arabic"/>
        </w:rPr>
        <w:t xml:space="preserve">Damit </w:t>
      </w:r>
      <w:r>
        <w:rPr>
          <w:rFonts w:cs="Adobe Arabic"/>
        </w:rPr>
        <w:t>der</w:t>
      </w:r>
      <w:r w:rsidRPr="006C1A0A">
        <w:rPr>
          <w:rFonts w:cs="Adobe Arabic"/>
        </w:rPr>
        <w:t xml:space="preserve"> KCI 120 </w:t>
      </w:r>
      <w:proofErr w:type="spellStart"/>
      <w:r w:rsidRPr="006C1A0A">
        <w:rPr>
          <w:rFonts w:cs="Adobe Arabic"/>
        </w:rPr>
        <w:t>D</w:t>
      </w:r>
      <w:r w:rsidRPr="006C1A0A">
        <w:rPr>
          <w:rFonts w:cs="Adobe Arabic"/>
          <w:i/>
        </w:rPr>
        <w:t>plus</w:t>
      </w:r>
      <w:proofErr w:type="spellEnd"/>
      <w:r w:rsidRPr="006C1A0A">
        <w:rPr>
          <w:rFonts w:cs="Adobe Arabic"/>
        </w:rPr>
        <w:t xml:space="preserve"> in möglichst vielen Applikationen </w:t>
      </w:r>
      <w:r>
        <w:rPr>
          <w:rFonts w:cs="Adobe Arabic"/>
        </w:rPr>
        <w:t xml:space="preserve">eingesetzt </w:t>
      </w:r>
      <w:r w:rsidRPr="006C1A0A">
        <w:rPr>
          <w:rFonts w:cs="Adobe Arabic"/>
        </w:rPr>
        <w:t xml:space="preserve">werden kann, gibt es den Dual Encoder in drei Ausführungen. Die zentrale Abtasteinheit und die zwei separaten Teilkreise mit Nabe sind dabei an unterschiedliche Hohlwellendurchmesser und Einbaumaße angepasst. Dadurch bietet der KCI 120 </w:t>
      </w:r>
      <w:proofErr w:type="spellStart"/>
      <w:r w:rsidRPr="006C1A0A">
        <w:rPr>
          <w:rFonts w:cs="Adobe Arabic"/>
        </w:rPr>
        <w:t>D</w:t>
      </w:r>
      <w:r w:rsidRPr="00376841">
        <w:rPr>
          <w:rFonts w:cs="Adobe Arabic"/>
          <w:i/>
        </w:rPr>
        <w:t>plus</w:t>
      </w:r>
      <w:proofErr w:type="spellEnd"/>
      <w:r w:rsidRPr="006C1A0A">
        <w:rPr>
          <w:rFonts w:cs="Adobe Arabic"/>
        </w:rPr>
        <w:t xml:space="preserve"> von HEIDENHAIN bei gleicher Funktionalität immer kompakte Abmessungen und kann einfach integriert werden.</w:t>
      </w:r>
    </w:p>
    <w:p w14:paraId="568C93FB" w14:textId="77777777" w:rsidR="006C1A0A" w:rsidRPr="006C1A0A" w:rsidRDefault="006C1A0A" w:rsidP="006C1A0A">
      <w:pPr>
        <w:tabs>
          <w:tab w:val="left" w:pos="3261"/>
        </w:tabs>
        <w:spacing w:line="276" w:lineRule="auto"/>
        <w:ind w:right="-1"/>
        <w:rPr>
          <w:rFonts w:cs="Adobe Arabic"/>
        </w:rPr>
      </w:pPr>
    </w:p>
    <w:p w14:paraId="2D43A60E" w14:textId="144C7348" w:rsidR="006C1A0A" w:rsidRDefault="006C1A0A" w:rsidP="006C1A0A">
      <w:pPr>
        <w:tabs>
          <w:tab w:val="left" w:pos="3261"/>
        </w:tabs>
        <w:spacing w:line="276" w:lineRule="auto"/>
        <w:ind w:right="-1"/>
        <w:rPr>
          <w:rFonts w:cs="Adobe Arabic"/>
        </w:rPr>
      </w:pPr>
      <w:r>
        <w:rPr>
          <w:rFonts w:cs="Adobe Arabic"/>
        </w:rPr>
        <w:t>Alle Varianten des KCI 120 </w:t>
      </w:r>
      <w:proofErr w:type="spellStart"/>
      <w:r w:rsidRPr="00F228A6">
        <w:rPr>
          <w:rFonts w:cs="Adobe Arabic"/>
        </w:rPr>
        <w:t>D</w:t>
      </w:r>
      <w:r w:rsidRPr="00F228A6">
        <w:rPr>
          <w:rFonts w:cs="Adobe Arabic"/>
          <w:i/>
        </w:rPr>
        <w:t>plus</w:t>
      </w:r>
      <w:proofErr w:type="spellEnd"/>
      <w:r w:rsidRPr="00F228A6">
        <w:rPr>
          <w:rFonts w:cs="Adobe Arabic"/>
        </w:rPr>
        <w:t xml:space="preserve"> erweitern das Anwendungsspektrum für Roboter hin zu hochgenauen Bearbeitungsaufgaben</w:t>
      </w:r>
      <w:r>
        <w:rPr>
          <w:rFonts w:cs="Adobe Arabic"/>
        </w:rPr>
        <w:t>.</w:t>
      </w:r>
      <w:r w:rsidRPr="00F228A6">
        <w:rPr>
          <w:rFonts w:cs="Adobe Arabic"/>
        </w:rPr>
        <w:t xml:space="preserve"> Die rein serielle Schnittstelle </w:t>
      </w:r>
      <w:proofErr w:type="spellStart"/>
      <w:r w:rsidRPr="00F228A6">
        <w:rPr>
          <w:rFonts w:cs="Adobe Arabic"/>
        </w:rPr>
        <w:t>EnDat</w:t>
      </w:r>
      <w:proofErr w:type="spellEnd"/>
      <w:r w:rsidRPr="00F228A6">
        <w:rPr>
          <w:rFonts w:cs="Adobe Arabic"/>
        </w:rPr>
        <w:t xml:space="preserve"> 2.2 mit </w:t>
      </w:r>
      <w:proofErr w:type="spellStart"/>
      <w:r w:rsidRPr="00F228A6">
        <w:rPr>
          <w:rFonts w:cs="Adobe Arabic"/>
        </w:rPr>
        <w:t>Functional</w:t>
      </w:r>
      <w:proofErr w:type="spellEnd"/>
      <w:r w:rsidRPr="00F228A6">
        <w:rPr>
          <w:rFonts w:cs="Adobe Arabic"/>
        </w:rPr>
        <w:t xml:space="preserve"> </w:t>
      </w:r>
      <w:proofErr w:type="spellStart"/>
      <w:r w:rsidRPr="00F228A6">
        <w:rPr>
          <w:rFonts w:cs="Adobe Arabic"/>
        </w:rPr>
        <w:t>Safety</w:t>
      </w:r>
      <w:proofErr w:type="spellEnd"/>
      <w:r w:rsidRPr="00F228A6">
        <w:rPr>
          <w:rFonts w:cs="Adobe Arabic"/>
        </w:rPr>
        <w:t xml:space="preserve"> erlaubt darüber hinaus auch den Einsatz in sicheren Anwendungen wie </w:t>
      </w:r>
      <w:proofErr w:type="spellStart"/>
      <w:r>
        <w:rPr>
          <w:rFonts w:cs="Adobe Arabic"/>
        </w:rPr>
        <w:t>Cobots</w:t>
      </w:r>
      <w:proofErr w:type="spellEnd"/>
      <w:r>
        <w:rPr>
          <w:rFonts w:cs="Adobe Arabic"/>
        </w:rPr>
        <w:t xml:space="preserve"> für die </w:t>
      </w:r>
      <w:r w:rsidRPr="00F228A6">
        <w:rPr>
          <w:rFonts w:cs="Adobe Arabic"/>
        </w:rPr>
        <w:t>Mensch-Roboter-Kollaboration.</w:t>
      </w:r>
    </w:p>
    <w:p w14:paraId="6C92E14D" w14:textId="77777777" w:rsidR="00825361" w:rsidRDefault="00825361" w:rsidP="00825361">
      <w:pPr>
        <w:tabs>
          <w:tab w:val="left" w:pos="3261"/>
        </w:tabs>
        <w:spacing w:line="276" w:lineRule="auto"/>
        <w:ind w:right="-1"/>
        <w:rPr>
          <w:rFonts w:cs="Adobe Arabic"/>
        </w:rPr>
      </w:pPr>
    </w:p>
    <w:p w14:paraId="59DA3FC1" w14:textId="273EEFA5" w:rsidR="00825361" w:rsidRDefault="00825361" w:rsidP="00825361">
      <w:pPr>
        <w:spacing w:line="276" w:lineRule="auto"/>
        <w:rPr>
          <w:rFonts w:cs="Arial"/>
          <w:b/>
          <w:color w:val="333333"/>
          <w:szCs w:val="18"/>
          <w:shd w:val="clear" w:color="auto" w:fill="FFFFFF"/>
        </w:rPr>
      </w:pPr>
      <w:r>
        <w:rPr>
          <w:rFonts w:cs="Arial"/>
          <w:b/>
          <w:color w:val="333333"/>
          <w:szCs w:val="18"/>
          <w:shd w:val="clear" w:color="auto" w:fill="FFFFFF"/>
        </w:rPr>
        <w:t xml:space="preserve">HEIDENHAIN auf der </w:t>
      </w:r>
      <w:proofErr w:type="spellStart"/>
      <w:r w:rsidR="003634A4">
        <w:rPr>
          <w:rFonts w:cs="Arial"/>
          <w:b/>
          <w:color w:val="333333"/>
          <w:szCs w:val="18"/>
          <w:shd w:val="clear" w:color="auto" w:fill="FFFFFF"/>
        </w:rPr>
        <w:t>a</w:t>
      </w:r>
      <w:r>
        <w:rPr>
          <w:rFonts w:cs="Arial"/>
          <w:b/>
          <w:color w:val="333333"/>
          <w:szCs w:val="18"/>
          <w:shd w:val="clear" w:color="auto" w:fill="FFFFFF"/>
        </w:rPr>
        <w:t>utomatica</w:t>
      </w:r>
      <w:proofErr w:type="spellEnd"/>
      <w:r>
        <w:rPr>
          <w:rFonts w:cs="Arial"/>
          <w:b/>
          <w:color w:val="333333"/>
          <w:szCs w:val="18"/>
          <w:shd w:val="clear" w:color="auto" w:fill="FFFFFF"/>
        </w:rPr>
        <w:t xml:space="preserve"> 2023 in München: Halle B6, Stand 303</w:t>
      </w:r>
    </w:p>
    <w:p w14:paraId="24CCC7D3" w14:textId="77777777" w:rsidR="00825361" w:rsidRDefault="00825361" w:rsidP="00825361">
      <w:pPr>
        <w:tabs>
          <w:tab w:val="left" w:pos="3261"/>
        </w:tabs>
        <w:spacing w:line="276" w:lineRule="auto"/>
        <w:ind w:right="-1"/>
        <w:rPr>
          <w:rFonts w:cs="Adobe Arabic"/>
        </w:rPr>
      </w:pPr>
    </w:p>
    <w:p w14:paraId="5F1AB507" w14:textId="77777777" w:rsidR="00825361" w:rsidRPr="003D4CB9" w:rsidRDefault="00825361" w:rsidP="00825361">
      <w:pPr>
        <w:tabs>
          <w:tab w:val="left" w:pos="3261"/>
        </w:tabs>
        <w:autoSpaceDE w:val="0"/>
        <w:autoSpaceDN w:val="0"/>
        <w:adjustRightInd w:val="0"/>
        <w:spacing w:line="276" w:lineRule="auto"/>
        <w:ind w:right="-1"/>
        <w:rPr>
          <w:rFonts w:cs="Arial"/>
          <w:b/>
          <w:i/>
          <w:iCs/>
          <w:sz w:val="20"/>
          <w:szCs w:val="20"/>
        </w:rPr>
      </w:pPr>
      <w:r w:rsidRPr="003D4CB9">
        <w:rPr>
          <w:rFonts w:cs="Arial"/>
          <w:b/>
          <w:i/>
          <w:iCs/>
          <w:sz w:val="20"/>
          <w:szCs w:val="20"/>
        </w:rPr>
        <w:t xml:space="preserve">Mehr Informationen unter: </w:t>
      </w:r>
    </w:p>
    <w:p w14:paraId="72183BE7" w14:textId="59634920" w:rsidR="00825361" w:rsidRDefault="003634A4" w:rsidP="00825361">
      <w:pPr>
        <w:tabs>
          <w:tab w:val="left" w:pos="3261"/>
        </w:tabs>
        <w:autoSpaceDE w:val="0"/>
        <w:autoSpaceDN w:val="0"/>
        <w:adjustRightInd w:val="0"/>
        <w:spacing w:line="276" w:lineRule="auto"/>
        <w:ind w:right="-1"/>
        <w:rPr>
          <w:rStyle w:val="Hyperlink"/>
          <w:sz w:val="20"/>
          <w:szCs w:val="20"/>
        </w:rPr>
      </w:pPr>
      <w:hyperlink r:id="rId8" w:history="1">
        <w:r w:rsidR="00804546">
          <w:rPr>
            <w:rStyle w:val="Hyperlink"/>
            <w:rFonts w:cs="Arial"/>
            <w:iCs/>
            <w:sz w:val="20"/>
            <w:szCs w:val="20"/>
          </w:rPr>
          <w:t>robotics.heidenhain.com</w:t>
        </w:r>
      </w:hyperlink>
    </w:p>
    <w:p w14:paraId="4A8A2AA2" w14:textId="77777777" w:rsidR="00804546" w:rsidRDefault="003634A4" w:rsidP="00804546">
      <w:pPr>
        <w:tabs>
          <w:tab w:val="left" w:pos="3261"/>
        </w:tabs>
        <w:autoSpaceDE w:val="0"/>
        <w:autoSpaceDN w:val="0"/>
        <w:adjustRightInd w:val="0"/>
        <w:spacing w:line="276" w:lineRule="auto"/>
        <w:ind w:right="-1"/>
        <w:rPr>
          <w:rStyle w:val="Hyperlink"/>
          <w:rFonts w:cs="Arial"/>
          <w:iCs/>
          <w:sz w:val="20"/>
          <w:szCs w:val="20"/>
        </w:rPr>
      </w:pPr>
      <w:hyperlink r:id="rId9" w:history="1">
        <w:r w:rsidR="00804546" w:rsidRPr="003D4CB9">
          <w:rPr>
            <w:rStyle w:val="Hyperlink"/>
            <w:rFonts w:cs="Arial"/>
            <w:iCs/>
            <w:sz w:val="20"/>
            <w:szCs w:val="20"/>
          </w:rPr>
          <w:t>www.heidenhain.de</w:t>
        </w:r>
      </w:hyperlink>
    </w:p>
    <w:p w14:paraId="26BF05EE" w14:textId="77777777" w:rsidR="00825361" w:rsidRDefault="00825361" w:rsidP="00825361">
      <w:pPr>
        <w:tabs>
          <w:tab w:val="left" w:pos="3261"/>
        </w:tabs>
        <w:spacing w:line="276" w:lineRule="auto"/>
        <w:ind w:right="-1"/>
        <w:rPr>
          <w:rFonts w:cs="Adobe Arabic"/>
        </w:rPr>
      </w:pPr>
    </w:p>
    <w:p w14:paraId="09533C6D" w14:textId="77777777" w:rsidR="00825361" w:rsidRPr="003D4CB9" w:rsidRDefault="00825361" w:rsidP="00825361">
      <w:pPr>
        <w:tabs>
          <w:tab w:val="left" w:pos="3261"/>
        </w:tabs>
        <w:autoSpaceDE w:val="0"/>
        <w:autoSpaceDN w:val="0"/>
        <w:adjustRightInd w:val="0"/>
        <w:spacing w:line="276" w:lineRule="auto"/>
        <w:ind w:right="-1"/>
        <w:rPr>
          <w:rFonts w:cs="Arial"/>
          <w:b/>
          <w:i/>
          <w:iCs/>
          <w:sz w:val="20"/>
          <w:szCs w:val="20"/>
        </w:rPr>
      </w:pPr>
      <w:r w:rsidRPr="003D4CB9">
        <w:rPr>
          <w:rFonts w:cs="Arial"/>
          <w:b/>
          <w:i/>
          <w:iCs/>
          <w:sz w:val="20"/>
          <w:szCs w:val="20"/>
        </w:rPr>
        <w:t>Kontakt für die Fachpresse:</w:t>
      </w:r>
    </w:p>
    <w:p w14:paraId="54DDB45A" w14:textId="77777777" w:rsidR="00825361" w:rsidRPr="003D4CB9" w:rsidRDefault="00825361" w:rsidP="00825361">
      <w:pPr>
        <w:tabs>
          <w:tab w:val="left" w:pos="3261"/>
        </w:tabs>
        <w:autoSpaceDE w:val="0"/>
        <w:autoSpaceDN w:val="0"/>
        <w:adjustRightInd w:val="0"/>
        <w:spacing w:line="276" w:lineRule="auto"/>
        <w:ind w:right="-1"/>
        <w:rPr>
          <w:rFonts w:cs="Arial"/>
          <w:sz w:val="20"/>
          <w:szCs w:val="20"/>
        </w:rPr>
      </w:pPr>
      <w:r>
        <w:rPr>
          <w:rFonts w:cs="Arial"/>
          <w:sz w:val="20"/>
          <w:szCs w:val="20"/>
        </w:rPr>
        <w:t>Ulrich Poestgens</w:t>
      </w:r>
    </w:p>
    <w:p w14:paraId="585CB97C" w14:textId="77777777" w:rsidR="00825361" w:rsidRPr="003D4CB9" w:rsidRDefault="00825361" w:rsidP="00825361">
      <w:pPr>
        <w:tabs>
          <w:tab w:val="left" w:pos="3261"/>
        </w:tabs>
        <w:autoSpaceDE w:val="0"/>
        <w:autoSpaceDN w:val="0"/>
        <w:adjustRightInd w:val="0"/>
        <w:spacing w:line="276" w:lineRule="auto"/>
        <w:ind w:right="-1"/>
        <w:rPr>
          <w:rFonts w:cs="Arial"/>
          <w:sz w:val="20"/>
          <w:szCs w:val="20"/>
        </w:rPr>
      </w:pPr>
      <w:r w:rsidRPr="003D4CB9">
        <w:rPr>
          <w:rFonts w:cs="Arial"/>
          <w:sz w:val="20"/>
          <w:szCs w:val="20"/>
        </w:rPr>
        <w:t>Tel.: +49 8669 31-</w:t>
      </w:r>
      <w:r>
        <w:rPr>
          <w:rFonts w:cs="Arial"/>
          <w:sz w:val="20"/>
          <w:szCs w:val="20"/>
        </w:rPr>
        <w:t>4154</w:t>
      </w:r>
    </w:p>
    <w:p w14:paraId="7844AD40" w14:textId="77777777" w:rsidR="00825361" w:rsidRPr="003D4CB9" w:rsidRDefault="003634A4" w:rsidP="00825361">
      <w:pPr>
        <w:tabs>
          <w:tab w:val="left" w:pos="3261"/>
        </w:tabs>
        <w:autoSpaceDE w:val="0"/>
        <w:autoSpaceDN w:val="0"/>
        <w:adjustRightInd w:val="0"/>
        <w:spacing w:line="276" w:lineRule="auto"/>
        <w:ind w:right="-1"/>
        <w:rPr>
          <w:rFonts w:cs="Arial"/>
          <w:sz w:val="20"/>
          <w:szCs w:val="20"/>
        </w:rPr>
      </w:pPr>
      <w:hyperlink r:id="rId10" w:history="1">
        <w:r w:rsidR="00825361" w:rsidRPr="00441799">
          <w:rPr>
            <w:rStyle w:val="Hyperlink"/>
            <w:rFonts w:cs="Arial"/>
            <w:sz w:val="20"/>
            <w:szCs w:val="20"/>
          </w:rPr>
          <w:t>poestgens@heidenhain.de</w:t>
        </w:r>
      </w:hyperlink>
    </w:p>
    <w:p w14:paraId="722B46D0" w14:textId="7DB75CF8" w:rsidR="006C1A0A" w:rsidRDefault="006C1A0A" w:rsidP="00BC6E89">
      <w:pPr>
        <w:tabs>
          <w:tab w:val="left" w:pos="3261"/>
        </w:tabs>
        <w:spacing w:line="276" w:lineRule="auto"/>
        <w:ind w:right="-1"/>
        <w:rPr>
          <w:rFonts w:cs="Adobe Arabic"/>
        </w:rPr>
      </w:pPr>
    </w:p>
    <w:p w14:paraId="7E768582" w14:textId="77777777" w:rsidR="00825361" w:rsidRDefault="00825361" w:rsidP="00BC6E89">
      <w:pPr>
        <w:tabs>
          <w:tab w:val="left" w:pos="3261"/>
        </w:tabs>
        <w:spacing w:line="276" w:lineRule="auto"/>
        <w:ind w:right="-1"/>
        <w:rPr>
          <w:rFonts w:cs="Adobe Arabic"/>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6" w:type="dxa"/>
          <w:bottom w:w="85" w:type="dxa"/>
          <w:right w:w="85" w:type="dxa"/>
        </w:tblCellMar>
        <w:tblLook w:val="04A0" w:firstRow="1" w:lastRow="0" w:firstColumn="1" w:lastColumn="0" w:noHBand="0" w:noVBand="1"/>
      </w:tblPr>
      <w:tblGrid>
        <w:gridCol w:w="4678"/>
        <w:gridCol w:w="4678"/>
      </w:tblGrid>
      <w:tr w:rsidR="003D4CB9" w:rsidRPr="003D4CB9" w14:paraId="6C2E229A" w14:textId="77777777" w:rsidTr="008B021D">
        <w:tc>
          <w:tcPr>
            <w:tcW w:w="4678" w:type="dxa"/>
            <w:vAlign w:val="bottom"/>
          </w:tcPr>
          <w:p w14:paraId="1F25966E" w14:textId="408A9129" w:rsidR="003D4CB9" w:rsidRPr="003D4CB9" w:rsidRDefault="00E33FBE" w:rsidP="00BC6E89">
            <w:pPr>
              <w:tabs>
                <w:tab w:val="left" w:pos="3261"/>
              </w:tabs>
              <w:spacing w:line="276" w:lineRule="auto"/>
              <w:ind w:right="-1"/>
              <w:rPr>
                <w:rFonts w:cs="Adobe Arabic"/>
              </w:rPr>
            </w:pPr>
            <w:r>
              <w:rPr>
                <w:rFonts w:cs="Adobe Arabic"/>
                <w:noProof/>
              </w:rPr>
              <w:drawing>
                <wp:inline distT="0" distB="0" distL="0" distR="0" wp14:anchorId="1EEFA30B" wp14:editId="02B74AE1">
                  <wp:extent cx="2880000" cy="1458107"/>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rcRect t="17605" b="17605"/>
                          <a:stretch>
                            <a:fillRect/>
                          </a:stretch>
                        </pic:blipFill>
                        <pic:spPr bwMode="auto">
                          <a:xfrm>
                            <a:off x="0" y="0"/>
                            <a:ext cx="2880000" cy="1458107"/>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vAlign w:val="bottom"/>
          </w:tcPr>
          <w:p w14:paraId="0008C9B0" w14:textId="7E093972" w:rsidR="003D4CB9" w:rsidRPr="003D4CB9" w:rsidRDefault="004D396B" w:rsidP="007A1E55">
            <w:pPr>
              <w:tabs>
                <w:tab w:val="left" w:pos="3261"/>
              </w:tabs>
              <w:spacing w:line="276" w:lineRule="auto"/>
              <w:ind w:right="-1"/>
              <w:rPr>
                <w:rFonts w:cs="Adobe Arabic"/>
                <w:i/>
              </w:rPr>
            </w:pPr>
            <w:r w:rsidRPr="004D396B">
              <w:rPr>
                <w:rFonts w:cs="Adobe Arabic"/>
                <w:i/>
              </w:rPr>
              <w:t xml:space="preserve">Der Dual Encoder KCI 120 </w:t>
            </w:r>
            <w:proofErr w:type="spellStart"/>
            <w:r w:rsidRPr="004D396B">
              <w:rPr>
                <w:rFonts w:cs="Adobe Arabic"/>
                <w:i/>
              </w:rPr>
              <w:t>Dplus</w:t>
            </w:r>
            <w:proofErr w:type="spellEnd"/>
            <w:r w:rsidRPr="004D396B">
              <w:rPr>
                <w:rFonts w:cs="Adobe Arabic"/>
                <w:i/>
              </w:rPr>
              <w:t xml:space="preserve"> </w:t>
            </w:r>
            <w:r w:rsidR="00376841" w:rsidRPr="004D396B">
              <w:rPr>
                <w:rFonts w:cs="Adobe Arabic"/>
                <w:i/>
              </w:rPr>
              <w:t xml:space="preserve">von HEIDENHAIN </w:t>
            </w:r>
            <w:r w:rsidR="00376841">
              <w:rPr>
                <w:rFonts w:cs="Adobe Arabic"/>
                <w:i/>
              </w:rPr>
              <w:t xml:space="preserve">steht in drei Varianten zur Verfügung und </w:t>
            </w:r>
            <w:r w:rsidRPr="004D396B">
              <w:rPr>
                <w:rFonts w:cs="Adobe Arabic"/>
                <w:i/>
              </w:rPr>
              <w:t>verbindet Motorfeedback und Positionsmessung in einem Drehgeber</w:t>
            </w:r>
            <w:r>
              <w:rPr>
                <w:rFonts w:cs="Adobe Arabic"/>
                <w:i/>
              </w:rPr>
              <w:t xml:space="preserve"> – ideal für Anwendungen </w:t>
            </w:r>
            <w:r w:rsidR="007A1E55">
              <w:rPr>
                <w:rFonts w:cs="Adobe Arabic"/>
                <w:i/>
              </w:rPr>
              <w:t xml:space="preserve">in </w:t>
            </w:r>
            <w:proofErr w:type="spellStart"/>
            <w:r>
              <w:rPr>
                <w:rFonts w:cs="Adobe Arabic"/>
                <w:i/>
              </w:rPr>
              <w:t>Advanced</w:t>
            </w:r>
            <w:proofErr w:type="spellEnd"/>
            <w:r>
              <w:rPr>
                <w:rFonts w:cs="Adobe Arabic"/>
                <w:i/>
              </w:rPr>
              <w:t xml:space="preserve"> Robotic</w:t>
            </w:r>
            <w:r w:rsidR="007A1E55">
              <w:rPr>
                <w:rFonts w:cs="Adobe Arabic"/>
                <w:i/>
              </w:rPr>
              <w:t>s</w:t>
            </w:r>
            <w:r>
              <w:rPr>
                <w:rFonts w:cs="Adobe Arabic"/>
                <w:i/>
              </w:rPr>
              <w:t xml:space="preserve">. </w:t>
            </w:r>
          </w:p>
        </w:tc>
      </w:tr>
    </w:tbl>
    <w:p w14:paraId="0D5768EA" w14:textId="31468F51" w:rsidR="00F228A6" w:rsidRDefault="00F228A6" w:rsidP="007A1E55">
      <w:pPr>
        <w:tabs>
          <w:tab w:val="left" w:pos="3261"/>
        </w:tabs>
        <w:spacing w:line="276" w:lineRule="auto"/>
        <w:ind w:right="-1"/>
        <w:rPr>
          <w:rFonts w:cs="Arial"/>
          <w:sz w:val="20"/>
          <w:szCs w:val="20"/>
        </w:rPr>
      </w:pPr>
    </w:p>
    <w:p w14:paraId="3AF491A7" w14:textId="77777777" w:rsidR="00825361" w:rsidRPr="003D4CB9" w:rsidRDefault="00825361">
      <w:pPr>
        <w:tabs>
          <w:tab w:val="left" w:pos="3261"/>
        </w:tabs>
        <w:autoSpaceDE w:val="0"/>
        <w:autoSpaceDN w:val="0"/>
        <w:adjustRightInd w:val="0"/>
        <w:spacing w:line="276" w:lineRule="auto"/>
        <w:ind w:right="-1"/>
        <w:rPr>
          <w:rFonts w:cs="Arial"/>
          <w:sz w:val="20"/>
          <w:szCs w:val="20"/>
        </w:rPr>
      </w:pPr>
    </w:p>
    <w:sectPr w:rsidR="00825361" w:rsidRPr="003D4CB9" w:rsidSect="00EB34DA">
      <w:headerReference w:type="default" r:id="rId12"/>
      <w:footerReference w:type="default" r:id="rId13"/>
      <w:pgSz w:w="11907" w:h="16840" w:code="9"/>
      <w:pgMar w:top="1985" w:right="851" w:bottom="1418" w:left="1418" w:header="567" w:footer="8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5843" w14:textId="77777777" w:rsidR="00157044" w:rsidRDefault="00157044" w:rsidP="0091430D">
      <w:r>
        <w:separator/>
      </w:r>
    </w:p>
  </w:endnote>
  <w:endnote w:type="continuationSeparator" w:id="0">
    <w:p w14:paraId="4EE2EBE5" w14:textId="77777777" w:rsidR="00157044" w:rsidRDefault="00157044" w:rsidP="0091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D782" w14:textId="77777777" w:rsidR="005D5128" w:rsidRDefault="005D5128" w:rsidP="00E405EA">
    <w:pPr>
      <w:pStyle w:val="Fuzeile"/>
      <w:tabs>
        <w:tab w:val="clear" w:pos="4536"/>
        <w:tab w:val="clear" w:pos="9072"/>
        <w:tab w:val="right" w:pos="9638"/>
      </w:tabs>
      <w:rPr>
        <w:sz w:val="20"/>
      </w:rPr>
    </w:pPr>
  </w:p>
  <w:p w14:paraId="372459AA" w14:textId="2865504B" w:rsidR="003D4CB9" w:rsidRPr="00F432DE" w:rsidRDefault="00804546" w:rsidP="00E405EA">
    <w:pPr>
      <w:pStyle w:val="Fuzeile"/>
      <w:tabs>
        <w:tab w:val="clear" w:pos="4536"/>
        <w:tab w:val="clear" w:pos="9072"/>
        <w:tab w:val="right" w:pos="9638"/>
      </w:tabs>
      <w:rPr>
        <w:sz w:val="20"/>
      </w:rPr>
    </w:pPr>
    <w:r>
      <w:rPr>
        <w:sz w:val="20"/>
      </w:rPr>
      <w:t>Mai</w:t>
    </w:r>
    <w:r w:rsidR="00E33FBE">
      <w:rPr>
        <w:sz w:val="20"/>
      </w:rPr>
      <w:t xml:space="preserve"> 2023</w:t>
    </w:r>
    <w:r w:rsidR="003D4CB9" w:rsidRPr="00F432DE">
      <w:rPr>
        <w:sz w:val="20"/>
      </w:rPr>
      <w:tab/>
    </w:r>
    <w:sdt>
      <w:sdtPr>
        <w:rPr>
          <w:sz w:val="20"/>
        </w:rPr>
        <w:id w:val="-496501173"/>
        <w:docPartObj>
          <w:docPartGallery w:val="Page Numbers (Bottom of Page)"/>
          <w:docPartUnique/>
        </w:docPartObj>
      </w:sdtPr>
      <w:sdtEndPr/>
      <w:sdtContent>
        <w:r w:rsidR="003D4CB9" w:rsidRPr="00F432DE">
          <w:rPr>
            <w:sz w:val="20"/>
          </w:rPr>
          <w:t xml:space="preserve">Seite </w:t>
        </w:r>
        <w:r w:rsidR="003D4CB9" w:rsidRPr="00F432DE">
          <w:rPr>
            <w:sz w:val="20"/>
          </w:rPr>
          <w:fldChar w:fldCharType="begin"/>
        </w:r>
        <w:r w:rsidR="003D4CB9" w:rsidRPr="00F432DE">
          <w:rPr>
            <w:sz w:val="20"/>
          </w:rPr>
          <w:instrText>PAGE   \* MERGEFORMAT</w:instrText>
        </w:r>
        <w:r w:rsidR="003D4CB9" w:rsidRPr="00F432DE">
          <w:rPr>
            <w:sz w:val="20"/>
          </w:rPr>
          <w:fldChar w:fldCharType="separate"/>
        </w:r>
        <w:r w:rsidR="00035BD3">
          <w:rPr>
            <w:noProof/>
            <w:sz w:val="20"/>
          </w:rPr>
          <w:t>1</w:t>
        </w:r>
        <w:r w:rsidR="003D4CB9" w:rsidRPr="00F432DE">
          <w:rPr>
            <w:sz w:val="20"/>
          </w:rPr>
          <w:fldChar w:fldCharType="end"/>
        </w:r>
      </w:sdtContent>
    </w:sdt>
  </w:p>
  <w:p w14:paraId="08909485" w14:textId="77777777" w:rsidR="003D4CB9" w:rsidRDefault="003D4CB9" w:rsidP="00E405EA">
    <w:pPr>
      <w:pStyle w:val="Fuzeile"/>
      <w:tabs>
        <w:tab w:val="clear" w:pos="9072"/>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621D" w14:textId="77777777" w:rsidR="00157044" w:rsidRDefault="00157044" w:rsidP="0091430D">
      <w:r>
        <w:separator/>
      </w:r>
    </w:p>
  </w:footnote>
  <w:footnote w:type="continuationSeparator" w:id="0">
    <w:p w14:paraId="7D4CBA30" w14:textId="77777777" w:rsidR="00157044" w:rsidRDefault="00157044" w:rsidP="0091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0C0F" w14:textId="77777777" w:rsidR="003555A6" w:rsidRDefault="00D2252D" w:rsidP="00BC6E89">
    <w:pPr>
      <w:pStyle w:val="Kopfzeile"/>
      <w:tabs>
        <w:tab w:val="clear" w:pos="9072"/>
        <w:tab w:val="right" w:pos="9638"/>
      </w:tabs>
      <w:spacing w:before="120"/>
      <w:rPr>
        <w:b/>
      </w:rPr>
    </w:pPr>
    <w:r>
      <w:rPr>
        <w:b/>
      </w:rPr>
      <w:t>Presse-I</w:t>
    </w:r>
    <w:r w:rsidR="003555A6">
      <w:rPr>
        <w:b/>
      </w:rPr>
      <w:t>nform</w:t>
    </w:r>
    <w:r w:rsidR="003555A6" w:rsidRPr="00F14D45">
      <w:rPr>
        <w:b/>
      </w:rPr>
      <w:t>a</w:t>
    </w:r>
    <w:r w:rsidR="003555A6">
      <w:rPr>
        <w:b/>
      </w:rPr>
      <w:t>t</w:t>
    </w:r>
    <w:r w:rsidR="003555A6" w:rsidRPr="00F14D45">
      <w:rPr>
        <w:b/>
      </w:rPr>
      <w:t>ion</w:t>
    </w:r>
    <w:r w:rsidR="008808DE">
      <w:rPr>
        <w:b/>
      </w:rPr>
      <w:tab/>
    </w:r>
    <w:r w:rsidR="003555A6">
      <w:rPr>
        <w:b/>
      </w:rPr>
      <w:tab/>
    </w:r>
    <w:r w:rsidR="003555A6">
      <w:rPr>
        <w:b/>
        <w:noProof/>
        <w:lang w:eastAsia="de-DE"/>
      </w:rPr>
      <w:drawing>
        <wp:inline distT="0" distB="0" distL="0" distR="0" wp14:anchorId="32EF1840" wp14:editId="19820BB8">
          <wp:extent cx="1627505" cy="194310"/>
          <wp:effectExtent l="19050" t="0" r="0" b="0"/>
          <wp:docPr id="14" name="Bild 1" descr="HEIDENHAI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ENHAIN_klein"/>
                  <pic:cNvPicPr>
                    <a:picLocks noChangeAspect="1" noChangeArrowheads="1"/>
                  </pic:cNvPicPr>
                </pic:nvPicPr>
                <pic:blipFill>
                  <a:blip r:embed="rId1"/>
                  <a:srcRect/>
                  <a:stretch>
                    <a:fillRect/>
                  </a:stretch>
                </pic:blipFill>
                <pic:spPr bwMode="auto">
                  <a:xfrm>
                    <a:off x="0" y="0"/>
                    <a:ext cx="1627505" cy="1943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295"/>
    <w:multiLevelType w:val="hybridMultilevel"/>
    <w:tmpl w:val="4790E87A"/>
    <w:lvl w:ilvl="0" w:tplc="D66CA2A6">
      <w:numFmt w:val="bullet"/>
      <w:lvlText w:val=""/>
      <w:lvlJc w:val="left"/>
      <w:pPr>
        <w:ind w:left="360" w:hanging="360"/>
      </w:pPr>
      <w:rPr>
        <w:rFonts w:ascii="Symbol" w:eastAsiaTheme="minorHAnsi" w:hAnsi="Symbol" w:cs="Adobe Arabic"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 w15:restartNumberingAfterBreak="0">
    <w:nsid w:val="129C2D66"/>
    <w:multiLevelType w:val="multilevel"/>
    <w:tmpl w:val="040C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9B57840"/>
    <w:multiLevelType w:val="hybridMultilevel"/>
    <w:tmpl w:val="FD08B6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77070851">
    <w:abstractNumId w:val="1"/>
  </w:num>
  <w:num w:numId="2" w16cid:durableId="16935353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856091">
    <w:abstractNumId w:val="0"/>
  </w:num>
  <w:num w:numId="4" w16cid:durableId="19740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2C"/>
    <w:rsid w:val="000053C5"/>
    <w:rsid w:val="000127D1"/>
    <w:rsid w:val="00020177"/>
    <w:rsid w:val="00026B4D"/>
    <w:rsid w:val="0003003E"/>
    <w:rsid w:val="0003362B"/>
    <w:rsid w:val="00035BD3"/>
    <w:rsid w:val="00046798"/>
    <w:rsid w:val="00046E42"/>
    <w:rsid w:val="0005391D"/>
    <w:rsid w:val="00061D94"/>
    <w:rsid w:val="00075EE6"/>
    <w:rsid w:val="00084A5C"/>
    <w:rsid w:val="000918CA"/>
    <w:rsid w:val="00094D83"/>
    <w:rsid w:val="000C3F0E"/>
    <w:rsid w:val="000C66E8"/>
    <w:rsid w:val="000D0AC5"/>
    <w:rsid w:val="000E696D"/>
    <w:rsid w:val="00106AEA"/>
    <w:rsid w:val="001076B5"/>
    <w:rsid w:val="00123A47"/>
    <w:rsid w:val="001343DE"/>
    <w:rsid w:val="00157044"/>
    <w:rsid w:val="001609A9"/>
    <w:rsid w:val="00185056"/>
    <w:rsid w:val="001938A0"/>
    <w:rsid w:val="001A68BD"/>
    <w:rsid w:val="001B4114"/>
    <w:rsid w:val="001B6D6B"/>
    <w:rsid w:val="001B7062"/>
    <w:rsid w:val="00212759"/>
    <w:rsid w:val="002449A1"/>
    <w:rsid w:val="002667D8"/>
    <w:rsid w:val="00274423"/>
    <w:rsid w:val="0028442E"/>
    <w:rsid w:val="00285D12"/>
    <w:rsid w:val="00290658"/>
    <w:rsid w:val="002924DA"/>
    <w:rsid w:val="002A4DA5"/>
    <w:rsid w:val="002A56D2"/>
    <w:rsid w:val="002B1257"/>
    <w:rsid w:val="002C345D"/>
    <w:rsid w:val="002E5DEC"/>
    <w:rsid w:val="00304104"/>
    <w:rsid w:val="003150E3"/>
    <w:rsid w:val="00324786"/>
    <w:rsid w:val="003257D4"/>
    <w:rsid w:val="003259E8"/>
    <w:rsid w:val="003261A3"/>
    <w:rsid w:val="0033664A"/>
    <w:rsid w:val="0034317A"/>
    <w:rsid w:val="00351F66"/>
    <w:rsid w:val="003555A6"/>
    <w:rsid w:val="003634A4"/>
    <w:rsid w:val="00375378"/>
    <w:rsid w:val="003754AA"/>
    <w:rsid w:val="00376841"/>
    <w:rsid w:val="00377391"/>
    <w:rsid w:val="00377F9D"/>
    <w:rsid w:val="00380E55"/>
    <w:rsid w:val="0038307A"/>
    <w:rsid w:val="0038317E"/>
    <w:rsid w:val="003866E3"/>
    <w:rsid w:val="0039200C"/>
    <w:rsid w:val="00397851"/>
    <w:rsid w:val="003B2AD8"/>
    <w:rsid w:val="003B6E84"/>
    <w:rsid w:val="003C11A0"/>
    <w:rsid w:val="003C5673"/>
    <w:rsid w:val="003D4CB9"/>
    <w:rsid w:val="003D7E41"/>
    <w:rsid w:val="003E0B6D"/>
    <w:rsid w:val="003E1DF2"/>
    <w:rsid w:val="003E417B"/>
    <w:rsid w:val="003F32BD"/>
    <w:rsid w:val="0041650E"/>
    <w:rsid w:val="004318A8"/>
    <w:rsid w:val="00434FB6"/>
    <w:rsid w:val="004355FD"/>
    <w:rsid w:val="004363CA"/>
    <w:rsid w:val="00437499"/>
    <w:rsid w:val="004418D4"/>
    <w:rsid w:val="00450667"/>
    <w:rsid w:val="00450ADE"/>
    <w:rsid w:val="00454588"/>
    <w:rsid w:val="00457C9D"/>
    <w:rsid w:val="004818D0"/>
    <w:rsid w:val="0049111D"/>
    <w:rsid w:val="004A010A"/>
    <w:rsid w:val="004A57F3"/>
    <w:rsid w:val="004A605C"/>
    <w:rsid w:val="004D396B"/>
    <w:rsid w:val="004D719F"/>
    <w:rsid w:val="004E0D31"/>
    <w:rsid w:val="004F6CE3"/>
    <w:rsid w:val="005037F1"/>
    <w:rsid w:val="005153F0"/>
    <w:rsid w:val="00521B4C"/>
    <w:rsid w:val="0053234F"/>
    <w:rsid w:val="00560B58"/>
    <w:rsid w:val="00586C01"/>
    <w:rsid w:val="005915F6"/>
    <w:rsid w:val="00593634"/>
    <w:rsid w:val="005A1218"/>
    <w:rsid w:val="005B3F5F"/>
    <w:rsid w:val="005B5DBD"/>
    <w:rsid w:val="005C7C77"/>
    <w:rsid w:val="005D5128"/>
    <w:rsid w:val="005E2BFB"/>
    <w:rsid w:val="005F2AF0"/>
    <w:rsid w:val="00614E5F"/>
    <w:rsid w:val="00616166"/>
    <w:rsid w:val="00631A03"/>
    <w:rsid w:val="00635D3B"/>
    <w:rsid w:val="00643ACC"/>
    <w:rsid w:val="00652C63"/>
    <w:rsid w:val="00661039"/>
    <w:rsid w:val="006B23F0"/>
    <w:rsid w:val="006B3CB1"/>
    <w:rsid w:val="006B3D39"/>
    <w:rsid w:val="006B4F68"/>
    <w:rsid w:val="006C1A0A"/>
    <w:rsid w:val="006C641E"/>
    <w:rsid w:val="006D4E4B"/>
    <w:rsid w:val="006E1F8C"/>
    <w:rsid w:val="006F41B7"/>
    <w:rsid w:val="007046C9"/>
    <w:rsid w:val="00706824"/>
    <w:rsid w:val="00713BFA"/>
    <w:rsid w:val="00765346"/>
    <w:rsid w:val="00771DB3"/>
    <w:rsid w:val="00774DC6"/>
    <w:rsid w:val="0078495B"/>
    <w:rsid w:val="0079517F"/>
    <w:rsid w:val="007956E2"/>
    <w:rsid w:val="0079650B"/>
    <w:rsid w:val="00796ECD"/>
    <w:rsid w:val="007A1E55"/>
    <w:rsid w:val="007A4F06"/>
    <w:rsid w:val="007C1A90"/>
    <w:rsid w:val="007C7E21"/>
    <w:rsid w:val="007E0104"/>
    <w:rsid w:val="007F5B70"/>
    <w:rsid w:val="007F7AE1"/>
    <w:rsid w:val="00804546"/>
    <w:rsid w:val="00814F20"/>
    <w:rsid w:val="00825361"/>
    <w:rsid w:val="0083460F"/>
    <w:rsid w:val="008407A8"/>
    <w:rsid w:val="00843288"/>
    <w:rsid w:val="008500A1"/>
    <w:rsid w:val="008518F6"/>
    <w:rsid w:val="008603F3"/>
    <w:rsid w:val="00866D02"/>
    <w:rsid w:val="008806CC"/>
    <w:rsid w:val="008808DE"/>
    <w:rsid w:val="00893343"/>
    <w:rsid w:val="0089518A"/>
    <w:rsid w:val="008A6540"/>
    <w:rsid w:val="008A68D9"/>
    <w:rsid w:val="008B021D"/>
    <w:rsid w:val="008D2C61"/>
    <w:rsid w:val="008E17E1"/>
    <w:rsid w:val="008E584F"/>
    <w:rsid w:val="008E7336"/>
    <w:rsid w:val="00904E51"/>
    <w:rsid w:val="00913BE7"/>
    <w:rsid w:val="0091430D"/>
    <w:rsid w:val="00933BD1"/>
    <w:rsid w:val="00942F78"/>
    <w:rsid w:val="009442FE"/>
    <w:rsid w:val="00951569"/>
    <w:rsid w:val="00952CA1"/>
    <w:rsid w:val="0095347A"/>
    <w:rsid w:val="0096312C"/>
    <w:rsid w:val="009733AE"/>
    <w:rsid w:val="00975A0B"/>
    <w:rsid w:val="00982455"/>
    <w:rsid w:val="009B379B"/>
    <w:rsid w:val="009C15EF"/>
    <w:rsid w:val="009C6BF8"/>
    <w:rsid w:val="009F5746"/>
    <w:rsid w:val="00A229D7"/>
    <w:rsid w:val="00A25FEA"/>
    <w:rsid w:val="00A324BC"/>
    <w:rsid w:val="00A36219"/>
    <w:rsid w:val="00A518A1"/>
    <w:rsid w:val="00A62B93"/>
    <w:rsid w:val="00A83AA1"/>
    <w:rsid w:val="00A847C1"/>
    <w:rsid w:val="00A93A28"/>
    <w:rsid w:val="00AA7AD2"/>
    <w:rsid w:val="00AA7CBE"/>
    <w:rsid w:val="00AE2D1E"/>
    <w:rsid w:val="00AE3086"/>
    <w:rsid w:val="00AF23A8"/>
    <w:rsid w:val="00AF30BC"/>
    <w:rsid w:val="00AF5755"/>
    <w:rsid w:val="00B10896"/>
    <w:rsid w:val="00B12888"/>
    <w:rsid w:val="00B12E17"/>
    <w:rsid w:val="00B64F03"/>
    <w:rsid w:val="00B6511B"/>
    <w:rsid w:val="00B92F2C"/>
    <w:rsid w:val="00BA0BD4"/>
    <w:rsid w:val="00BA426A"/>
    <w:rsid w:val="00BB1CBB"/>
    <w:rsid w:val="00BB6E04"/>
    <w:rsid w:val="00BC152E"/>
    <w:rsid w:val="00BC6E89"/>
    <w:rsid w:val="00BD0A7A"/>
    <w:rsid w:val="00BD1D5C"/>
    <w:rsid w:val="00BE693E"/>
    <w:rsid w:val="00BF340B"/>
    <w:rsid w:val="00BF4098"/>
    <w:rsid w:val="00BF47F6"/>
    <w:rsid w:val="00C21CBA"/>
    <w:rsid w:val="00C303B3"/>
    <w:rsid w:val="00C35316"/>
    <w:rsid w:val="00C36CB1"/>
    <w:rsid w:val="00C40AB9"/>
    <w:rsid w:val="00C46F38"/>
    <w:rsid w:val="00C608DE"/>
    <w:rsid w:val="00C62A38"/>
    <w:rsid w:val="00C64E31"/>
    <w:rsid w:val="00C7255F"/>
    <w:rsid w:val="00C76A4D"/>
    <w:rsid w:val="00C808A0"/>
    <w:rsid w:val="00C81461"/>
    <w:rsid w:val="00C963C6"/>
    <w:rsid w:val="00C96C4D"/>
    <w:rsid w:val="00CA3A20"/>
    <w:rsid w:val="00CB03FD"/>
    <w:rsid w:val="00CB1992"/>
    <w:rsid w:val="00CC1959"/>
    <w:rsid w:val="00CC6DF0"/>
    <w:rsid w:val="00CD4796"/>
    <w:rsid w:val="00CD71D4"/>
    <w:rsid w:val="00CE6C7B"/>
    <w:rsid w:val="00CF6546"/>
    <w:rsid w:val="00D053B1"/>
    <w:rsid w:val="00D10BC2"/>
    <w:rsid w:val="00D14166"/>
    <w:rsid w:val="00D14601"/>
    <w:rsid w:val="00D1480C"/>
    <w:rsid w:val="00D17E78"/>
    <w:rsid w:val="00D2252D"/>
    <w:rsid w:val="00D413C8"/>
    <w:rsid w:val="00D43AD5"/>
    <w:rsid w:val="00D45A00"/>
    <w:rsid w:val="00D527D5"/>
    <w:rsid w:val="00D713A0"/>
    <w:rsid w:val="00D87B41"/>
    <w:rsid w:val="00D9586D"/>
    <w:rsid w:val="00D96114"/>
    <w:rsid w:val="00DA1D6D"/>
    <w:rsid w:val="00DA272A"/>
    <w:rsid w:val="00DE36FF"/>
    <w:rsid w:val="00E03543"/>
    <w:rsid w:val="00E0475C"/>
    <w:rsid w:val="00E06DD0"/>
    <w:rsid w:val="00E21C87"/>
    <w:rsid w:val="00E2679F"/>
    <w:rsid w:val="00E302A0"/>
    <w:rsid w:val="00E32A68"/>
    <w:rsid w:val="00E33FBE"/>
    <w:rsid w:val="00E405EA"/>
    <w:rsid w:val="00E43981"/>
    <w:rsid w:val="00E54940"/>
    <w:rsid w:val="00E8034D"/>
    <w:rsid w:val="00E82990"/>
    <w:rsid w:val="00E951C2"/>
    <w:rsid w:val="00E97915"/>
    <w:rsid w:val="00EA5046"/>
    <w:rsid w:val="00EB34DA"/>
    <w:rsid w:val="00EC47D1"/>
    <w:rsid w:val="00ED049A"/>
    <w:rsid w:val="00ED2BF2"/>
    <w:rsid w:val="00F070B5"/>
    <w:rsid w:val="00F1013B"/>
    <w:rsid w:val="00F14D45"/>
    <w:rsid w:val="00F228A6"/>
    <w:rsid w:val="00F23403"/>
    <w:rsid w:val="00F24B38"/>
    <w:rsid w:val="00F310C4"/>
    <w:rsid w:val="00F31938"/>
    <w:rsid w:val="00F35A95"/>
    <w:rsid w:val="00F3776E"/>
    <w:rsid w:val="00F432DE"/>
    <w:rsid w:val="00F438BA"/>
    <w:rsid w:val="00F51356"/>
    <w:rsid w:val="00F60FF8"/>
    <w:rsid w:val="00F7592E"/>
    <w:rsid w:val="00F7645E"/>
    <w:rsid w:val="00F76A7E"/>
    <w:rsid w:val="00F7761E"/>
    <w:rsid w:val="00F84138"/>
    <w:rsid w:val="00F93C3C"/>
    <w:rsid w:val="00F9724F"/>
    <w:rsid w:val="00FA329D"/>
    <w:rsid w:val="00FB5B37"/>
    <w:rsid w:val="00FC07F4"/>
    <w:rsid w:val="00FC6B67"/>
    <w:rsid w:val="00FE5F04"/>
    <w:rsid w:val="00FF6865"/>
    <w:rsid w:val="00FF72F3"/>
    <w:rsid w:val="00FF7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3652D5"/>
  <w15:docId w15:val="{4B82F461-E041-4F44-84D0-D9A62E0D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CB9"/>
    <w:rPr>
      <w:rFonts w:ascii="Arial" w:hAnsi="Arial"/>
      <w:sz w:val="22"/>
      <w:szCs w:val="22"/>
      <w:lang w:eastAsia="en-US"/>
    </w:rPr>
  </w:style>
  <w:style w:type="paragraph" w:styleId="berschrift1">
    <w:name w:val="heading 1"/>
    <w:basedOn w:val="Standard"/>
    <w:next w:val="Standard"/>
    <w:link w:val="berschrift1Zchn"/>
    <w:uiPriority w:val="9"/>
    <w:qFormat/>
    <w:rsid w:val="008806CC"/>
    <w:pPr>
      <w:keepNext/>
      <w:keepLines/>
      <w:numPr>
        <w:numId w:val="1"/>
      </w:numPr>
      <w:spacing w:before="480"/>
      <w:outlineLvl w:val="0"/>
    </w:pPr>
    <w:rPr>
      <w:rFonts w:eastAsia="Times New Roman"/>
      <w:b/>
      <w:bCs/>
      <w:sz w:val="24"/>
      <w:szCs w:val="28"/>
    </w:rPr>
  </w:style>
  <w:style w:type="paragraph" w:styleId="berschrift2">
    <w:name w:val="heading 2"/>
    <w:basedOn w:val="Standard"/>
    <w:next w:val="Standard"/>
    <w:link w:val="berschrift2Zchn"/>
    <w:uiPriority w:val="9"/>
    <w:qFormat/>
    <w:rsid w:val="008806CC"/>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qFormat/>
    <w:rsid w:val="008806CC"/>
    <w:pPr>
      <w:keepNext/>
      <w:keepLines/>
      <w:numPr>
        <w:ilvl w:val="2"/>
        <w:numId w:val="1"/>
      </w:numPr>
      <w:spacing w:before="200"/>
      <w:outlineLvl w:val="2"/>
    </w:pPr>
    <w:rPr>
      <w:rFonts w:eastAsia="Times New Roman"/>
      <w:b/>
      <w:bCs/>
    </w:rPr>
  </w:style>
  <w:style w:type="paragraph" w:styleId="berschrift4">
    <w:name w:val="heading 4"/>
    <w:basedOn w:val="Standard"/>
    <w:next w:val="Standard"/>
    <w:link w:val="berschrift4Zchn"/>
    <w:uiPriority w:val="9"/>
    <w:qFormat/>
    <w:rsid w:val="008806CC"/>
    <w:pPr>
      <w:keepNext/>
      <w:keepLines/>
      <w:numPr>
        <w:ilvl w:val="3"/>
        <w:numId w:val="1"/>
      </w:numPr>
      <w:spacing w:before="200"/>
      <w:outlineLvl w:val="3"/>
    </w:pPr>
    <w:rPr>
      <w:rFonts w:eastAsia="Times New Roman"/>
      <w:b/>
      <w:bCs/>
      <w:iCs/>
    </w:rPr>
  </w:style>
  <w:style w:type="paragraph" w:styleId="berschrift5">
    <w:name w:val="heading 5"/>
    <w:basedOn w:val="Standard"/>
    <w:next w:val="Standard"/>
    <w:link w:val="berschrift5Zchn"/>
    <w:uiPriority w:val="9"/>
    <w:semiHidden/>
    <w:unhideWhenUsed/>
    <w:qFormat/>
    <w:rsid w:val="00F3776E"/>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F3776E"/>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3776E"/>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3776E"/>
    <w:pPr>
      <w:keepNext/>
      <w:keepLines/>
      <w:numPr>
        <w:ilvl w:val="7"/>
        <w:numId w:val="1"/>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3776E"/>
    <w:pPr>
      <w:keepNext/>
      <w:keepLines/>
      <w:numPr>
        <w:ilvl w:val="8"/>
        <w:numId w:val="1"/>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6CC"/>
    <w:rPr>
      <w:rFonts w:ascii="Arial" w:eastAsia="Times New Roman" w:hAnsi="Arial" w:cs="Times New Roman"/>
      <w:b/>
      <w:bCs/>
      <w:sz w:val="24"/>
      <w:szCs w:val="28"/>
    </w:rPr>
  </w:style>
  <w:style w:type="character" w:customStyle="1" w:styleId="berschrift2Zchn">
    <w:name w:val="Überschrift 2 Zchn"/>
    <w:basedOn w:val="Absatz-Standardschriftart"/>
    <w:link w:val="berschrift2"/>
    <w:uiPriority w:val="9"/>
    <w:rsid w:val="008806CC"/>
    <w:rPr>
      <w:rFonts w:ascii="Arial" w:eastAsia="Times New Roman" w:hAnsi="Arial" w:cs="Times New Roman"/>
      <w:b/>
      <w:bCs/>
      <w:szCs w:val="26"/>
    </w:rPr>
  </w:style>
  <w:style w:type="character" w:customStyle="1" w:styleId="berschrift3Zchn">
    <w:name w:val="Überschrift 3 Zchn"/>
    <w:basedOn w:val="Absatz-Standardschriftart"/>
    <w:link w:val="berschrift3"/>
    <w:uiPriority w:val="9"/>
    <w:rsid w:val="008806CC"/>
    <w:rPr>
      <w:rFonts w:ascii="Arial" w:eastAsia="Times New Roman" w:hAnsi="Arial" w:cs="Times New Roman"/>
      <w:b/>
      <w:bCs/>
    </w:rPr>
  </w:style>
  <w:style w:type="character" w:customStyle="1" w:styleId="berschrift4Zchn">
    <w:name w:val="Überschrift 4 Zchn"/>
    <w:basedOn w:val="Absatz-Standardschriftart"/>
    <w:link w:val="berschrift4"/>
    <w:uiPriority w:val="9"/>
    <w:rsid w:val="008806CC"/>
    <w:rPr>
      <w:rFonts w:ascii="Arial" w:eastAsia="Times New Roman" w:hAnsi="Arial" w:cs="Times New Roman"/>
      <w:b/>
      <w:bCs/>
      <w:iCs/>
    </w:rPr>
  </w:style>
  <w:style w:type="paragraph" w:styleId="Inhaltsverzeichnisberschrift">
    <w:name w:val="TOC Heading"/>
    <w:basedOn w:val="berschrift1"/>
    <w:next w:val="Standard"/>
    <w:uiPriority w:val="39"/>
    <w:semiHidden/>
    <w:unhideWhenUsed/>
    <w:qFormat/>
    <w:rsid w:val="002667D8"/>
    <w:pPr>
      <w:outlineLvl w:val="9"/>
    </w:pPr>
    <w:rPr>
      <w:b w:val="0"/>
    </w:rPr>
  </w:style>
  <w:style w:type="character" w:customStyle="1" w:styleId="berschrift5Zchn">
    <w:name w:val="Überschrift 5 Zchn"/>
    <w:basedOn w:val="Absatz-Standardschriftart"/>
    <w:link w:val="berschrift5"/>
    <w:uiPriority w:val="9"/>
    <w:semiHidden/>
    <w:rsid w:val="00F3776E"/>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F3776E"/>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F3776E"/>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F3776E"/>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F3776E"/>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91430D"/>
    <w:pPr>
      <w:tabs>
        <w:tab w:val="center" w:pos="4536"/>
        <w:tab w:val="right" w:pos="9072"/>
      </w:tabs>
    </w:pPr>
  </w:style>
  <w:style w:type="character" w:customStyle="1" w:styleId="KopfzeileZchn">
    <w:name w:val="Kopfzeile Zchn"/>
    <w:basedOn w:val="Absatz-Standardschriftart"/>
    <w:link w:val="Kopfzeile"/>
    <w:uiPriority w:val="99"/>
    <w:rsid w:val="0091430D"/>
    <w:rPr>
      <w:rFonts w:ascii="Arial" w:hAnsi="Arial"/>
    </w:rPr>
  </w:style>
  <w:style w:type="paragraph" w:styleId="Fuzeile">
    <w:name w:val="footer"/>
    <w:basedOn w:val="Standard"/>
    <w:link w:val="FuzeileZchn"/>
    <w:uiPriority w:val="99"/>
    <w:unhideWhenUsed/>
    <w:rsid w:val="0091430D"/>
    <w:pPr>
      <w:tabs>
        <w:tab w:val="center" w:pos="4536"/>
        <w:tab w:val="right" w:pos="9072"/>
      </w:tabs>
    </w:pPr>
  </w:style>
  <w:style w:type="character" w:customStyle="1" w:styleId="FuzeileZchn">
    <w:name w:val="Fußzeile Zchn"/>
    <w:basedOn w:val="Absatz-Standardschriftart"/>
    <w:link w:val="Fuzeile"/>
    <w:uiPriority w:val="99"/>
    <w:rsid w:val="0091430D"/>
    <w:rPr>
      <w:rFonts w:ascii="Arial" w:hAnsi="Arial"/>
    </w:rPr>
  </w:style>
  <w:style w:type="paragraph" w:styleId="Sprechblasentext">
    <w:name w:val="Balloon Text"/>
    <w:basedOn w:val="Standard"/>
    <w:link w:val="SprechblasentextZchn"/>
    <w:uiPriority w:val="99"/>
    <w:semiHidden/>
    <w:unhideWhenUsed/>
    <w:rsid w:val="009143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30D"/>
    <w:rPr>
      <w:rFonts w:ascii="Tahoma" w:hAnsi="Tahoma" w:cs="Tahoma"/>
      <w:sz w:val="16"/>
      <w:szCs w:val="16"/>
    </w:rPr>
  </w:style>
  <w:style w:type="character" w:styleId="Hyperlink">
    <w:name w:val="Hyperlink"/>
    <w:basedOn w:val="Absatz-Standardschriftart"/>
    <w:rsid w:val="00F070B5"/>
    <w:rPr>
      <w:color w:val="0000FF"/>
      <w:u w:val="single"/>
    </w:rPr>
  </w:style>
  <w:style w:type="paragraph" w:styleId="Listenabsatz">
    <w:name w:val="List Paragraph"/>
    <w:basedOn w:val="Standard"/>
    <w:uiPriority w:val="34"/>
    <w:qFormat/>
    <w:rsid w:val="00BB6E04"/>
    <w:pPr>
      <w:spacing w:after="200" w:line="276" w:lineRule="auto"/>
      <w:ind w:left="720"/>
      <w:contextualSpacing/>
    </w:pPr>
    <w:rPr>
      <w:rFonts w:asciiTheme="minorHAnsi" w:eastAsiaTheme="minorHAnsi" w:hAnsiTheme="minorHAnsi" w:cstheme="minorBidi"/>
    </w:rPr>
  </w:style>
  <w:style w:type="table" w:styleId="Tabellenraster">
    <w:name w:val="Table Grid"/>
    <w:basedOn w:val="NormaleTabelle"/>
    <w:uiPriority w:val="59"/>
    <w:rsid w:val="003D4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13BFA"/>
    <w:rPr>
      <w:sz w:val="16"/>
      <w:szCs w:val="16"/>
    </w:rPr>
  </w:style>
  <w:style w:type="paragraph" w:styleId="Kommentartext">
    <w:name w:val="annotation text"/>
    <w:basedOn w:val="Standard"/>
    <w:link w:val="KommentartextZchn"/>
    <w:uiPriority w:val="99"/>
    <w:semiHidden/>
    <w:unhideWhenUsed/>
    <w:rsid w:val="00713BFA"/>
    <w:rPr>
      <w:sz w:val="20"/>
      <w:szCs w:val="20"/>
    </w:rPr>
  </w:style>
  <w:style w:type="character" w:customStyle="1" w:styleId="KommentartextZchn">
    <w:name w:val="Kommentartext Zchn"/>
    <w:basedOn w:val="Absatz-Standardschriftart"/>
    <w:link w:val="Kommentartext"/>
    <w:uiPriority w:val="99"/>
    <w:semiHidden/>
    <w:rsid w:val="00713BFA"/>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713BFA"/>
    <w:rPr>
      <w:b/>
      <w:bCs/>
    </w:rPr>
  </w:style>
  <w:style w:type="character" w:customStyle="1" w:styleId="KommentarthemaZchn">
    <w:name w:val="Kommentarthema Zchn"/>
    <w:basedOn w:val="KommentartextZchn"/>
    <w:link w:val="Kommentarthema"/>
    <w:uiPriority w:val="99"/>
    <w:semiHidden/>
    <w:rsid w:val="00713BF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5731">
      <w:bodyDiv w:val="1"/>
      <w:marLeft w:val="0"/>
      <w:marRight w:val="0"/>
      <w:marTop w:val="0"/>
      <w:marBottom w:val="0"/>
      <w:divBdr>
        <w:top w:val="none" w:sz="0" w:space="0" w:color="auto"/>
        <w:left w:val="none" w:sz="0" w:space="0" w:color="auto"/>
        <w:bottom w:val="none" w:sz="0" w:space="0" w:color="auto"/>
        <w:right w:val="none" w:sz="0" w:space="0" w:color="auto"/>
      </w:divBdr>
      <w:divsChild>
        <w:div w:id="836920717">
          <w:marLeft w:val="0"/>
          <w:marRight w:val="0"/>
          <w:marTop w:val="0"/>
          <w:marBottom w:val="0"/>
          <w:divBdr>
            <w:top w:val="none" w:sz="0" w:space="0" w:color="auto"/>
            <w:left w:val="none" w:sz="0" w:space="0" w:color="auto"/>
            <w:bottom w:val="none" w:sz="0" w:space="0" w:color="auto"/>
            <w:right w:val="none" w:sz="0" w:space="0" w:color="auto"/>
          </w:divBdr>
          <w:divsChild>
            <w:div w:id="1012756693">
              <w:marLeft w:val="0"/>
              <w:marRight w:val="0"/>
              <w:marTop w:val="0"/>
              <w:marBottom w:val="0"/>
              <w:divBdr>
                <w:top w:val="none" w:sz="0" w:space="0" w:color="auto"/>
                <w:left w:val="none" w:sz="0" w:space="0" w:color="auto"/>
                <w:bottom w:val="none" w:sz="0" w:space="0" w:color="auto"/>
                <w:right w:val="none" w:sz="0" w:space="0" w:color="auto"/>
              </w:divBdr>
            </w:div>
          </w:divsChild>
        </w:div>
        <w:div w:id="1219198524">
          <w:marLeft w:val="0"/>
          <w:marRight w:val="0"/>
          <w:marTop w:val="0"/>
          <w:marBottom w:val="0"/>
          <w:divBdr>
            <w:top w:val="none" w:sz="0" w:space="0" w:color="auto"/>
            <w:left w:val="none" w:sz="0" w:space="0" w:color="auto"/>
            <w:bottom w:val="none" w:sz="0" w:space="0" w:color="auto"/>
            <w:right w:val="none" w:sz="0" w:space="0" w:color="auto"/>
          </w:divBdr>
          <w:divsChild>
            <w:div w:id="949975731">
              <w:marLeft w:val="0"/>
              <w:marRight w:val="0"/>
              <w:marTop w:val="0"/>
              <w:marBottom w:val="0"/>
              <w:divBdr>
                <w:top w:val="none" w:sz="0" w:space="0" w:color="auto"/>
                <w:left w:val="none" w:sz="0" w:space="0" w:color="auto"/>
                <w:bottom w:val="none" w:sz="0" w:space="0" w:color="auto"/>
                <w:right w:val="none" w:sz="0" w:space="0" w:color="auto"/>
              </w:divBdr>
              <w:divsChild>
                <w:div w:id="20805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9009">
      <w:bodyDiv w:val="1"/>
      <w:marLeft w:val="0"/>
      <w:marRight w:val="0"/>
      <w:marTop w:val="0"/>
      <w:marBottom w:val="0"/>
      <w:divBdr>
        <w:top w:val="none" w:sz="0" w:space="0" w:color="auto"/>
        <w:left w:val="none" w:sz="0" w:space="0" w:color="auto"/>
        <w:bottom w:val="none" w:sz="0" w:space="0" w:color="auto"/>
        <w:right w:val="none" w:sz="0" w:space="0" w:color="auto"/>
      </w:divBdr>
    </w:div>
    <w:div w:id="313414559">
      <w:bodyDiv w:val="1"/>
      <w:marLeft w:val="0"/>
      <w:marRight w:val="0"/>
      <w:marTop w:val="0"/>
      <w:marBottom w:val="0"/>
      <w:divBdr>
        <w:top w:val="none" w:sz="0" w:space="0" w:color="auto"/>
        <w:left w:val="none" w:sz="0" w:space="0" w:color="auto"/>
        <w:bottom w:val="none" w:sz="0" w:space="0" w:color="auto"/>
        <w:right w:val="none" w:sz="0" w:space="0" w:color="auto"/>
      </w:divBdr>
    </w:div>
    <w:div w:id="321354128">
      <w:bodyDiv w:val="1"/>
      <w:marLeft w:val="0"/>
      <w:marRight w:val="0"/>
      <w:marTop w:val="0"/>
      <w:marBottom w:val="0"/>
      <w:divBdr>
        <w:top w:val="none" w:sz="0" w:space="0" w:color="auto"/>
        <w:left w:val="none" w:sz="0" w:space="0" w:color="auto"/>
        <w:bottom w:val="none" w:sz="0" w:space="0" w:color="auto"/>
        <w:right w:val="none" w:sz="0" w:space="0" w:color="auto"/>
      </w:divBdr>
      <w:divsChild>
        <w:div w:id="838082297">
          <w:marLeft w:val="0"/>
          <w:marRight w:val="0"/>
          <w:marTop w:val="450"/>
          <w:marBottom w:val="450"/>
          <w:divBdr>
            <w:top w:val="none" w:sz="0" w:space="0" w:color="auto"/>
            <w:left w:val="none" w:sz="0" w:space="0" w:color="auto"/>
            <w:bottom w:val="none" w:sz="0" w:space="0" w:color="auto"/>
            <w:right w:val="none" w:sz="0" w:space="0" w:color="auto"/>
          </w:divBdr>
          <w:divsChild>
            <w:div w:id="357050882">
              <w:marLeft w:val="0"/>
              <w:marRight w:val="0"/>
              <w:marTop w:val="0"/>
              <w:marBottom w:val="0"/>
              <w:divBdr>
                <w:top w:val="none" w:sz="0" w:space="0" w:color="auto"/>
                <w:left w:val="none" w:sz="0" w:space="0" w:color="auto"/>
                <w:bottom w:val="none" w:sz="0" w:space="0" w:color="auto"/>
                <w:right w:val="none" w:sz="0" w:space="0" w:color="auto"/>
              </w:divBdr>
              <w:divsChild>
                <w:div w:id="207227098">
                  <w:marLeft w:val="0"/>
                  <w:marRight w:val="0"/>
                  <w:marTop w:val="0"/>
                  <w:marBottom w:val="0"/>
                  <w:divBdr>
                    <w:top w:val="none" w:sz="0" w:space="0" w:color="auto"/>
                    <w:left w:val="none" w:sz="0" w:space="0" w:color="auto"/>
                    <w:bottom w:val="none" w:sz="0" w:space="0" w:color="auto"/>
                    <w:right w:val="none" w:sz="0" w:space="0" w:color="auto"/>
                  </w:divBdr>
                  <w:divsChild>
                    <w:div w:id="646278365">
                      <w:marLeft w:val="-120"/>
                      <w:marRight w:val="-120"/>
                      <w:marTop w:val="0"/>
                      <w:marBottom w:val="0"/>
                      <w:divBdr>
                        <w:top w:val="none" w:sz="0" w:space="0" w:color="auto"/>
                        <w:left w:val="none" w:sz="0" w:space="0" w:color="auto"/>
                        <w:bottom w:val="none" w:sz="0" w:space="0" w:color="auto"/>
                        <w:right w:val="none" w:sz="0" w:space="0" w:color="auto"/>
                      </w:divBdr>
                      <w:divsChild>
                        <w:div w:id="1991713865">
                          <w:marLeft w:val="0"/>
                          <w:marRight w:val="0"/>
                          <w:marTop w:val="0"/>
                          <w:marBottom w:val="0"/>
                          <w:divBdr>
                            <w:top w:val="none" w:sz="0" w:space="0" w:color="auto"/>
                            <w:left w:val="none" w:sz="0" w:space="0" w:color="auto"/>
                            <w:bottom w:val="none" w:sz="0" w:space="0" w:color="auto"/>
                            <w:right w:val="none" w:sz="0" w:space="0" w:color="auto"/>
                          </w:divBdr>
                          <w:divsChild>
                            <w:div w:id="1331368657">
                              <w:marLeft w:val="0"/>
                              <w:marRight w:val="0"/>
                              <w:marTop w:val="0"/>
                              <w:marBottom w:val="0"/>
                              <w:divBdr>
                                <w:top w:val="none" w:sz="0" w:space="0" w:color="auto"/>
                                <w:left w:val="none" w:sz="0" w:space="0" w:color="auto"/>
                                <w:bottom w:val="none" w:sz="0" w:space="0" w:color="auto"/>
                                <w:right w:val="none" w:sz="0" w:space="0" w:color="auto"/>
                              </w:divBdr>
                              <w:divsChild>
                                <w:div w:id="18972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78250">
          <w:marLeft w:val="0"/>
          <w:marRight w:val="0"/>
          <w:marTop w:val="450"/>
          <w:marBottom w:val="450"/>
          <w:divBdr>
            <w:top w:val="none" w:sz="0" w:space="0" w:color="auto"/>
            <w:left w:val="none" w:sz="0" w:space="0" w:color="auto"/>
            <w:bottom w:val="none" w:sz="0" w:space="0" w:color="auto"/>
            <w:right w:val="none" w:sz="0" w:space="0" w:color="auto"/>
          </w:divBdr>
          <w:divsChild>
            <w:div w:id="1622541188">
              <w:marLeft w:val="0"/>
              <w:marRight w:val="0"/>
              <w:marTop w:val="0"/>
              <w:marBottom w:val="0"/>
              <w:divBdr>
                <w:top w:val="none" w:sz="0" w:space="0" w:color="auto"/>
                <w:left w:val="none" w:sz="0" w:space="0" w:color="auto"/>
                <w:bottom w:val="none" w:sz="0" w:space="0" w:color="auto"/>
                <w:right w:val="none" w:sz="0" w:space="0" w:color="auto"/>
              </w:divBdr>
              <w:divsChild>
                <w:div w:id="1414739888">
                  <w:marLeft w:val="0"/>
                  <w:marRight w:val="0"/>
                  <w:marTop w:val="0"/>
                  <w:marBottom w:val="0"/>
                  <w:divBdr>
                    <w:top w:val="none" w:sz="0" w:space="0" w:color="auto"/>
                    <w:left w:val="none" w:sz="0" w:space="0" w:color="auto"/>
                    <w:bottom w:val="none" w:sz="0" w:space="0" w:color="auto"/>
                    <w:right w:val="none" w:sz="0" w:space="0" w:color="auto"/>
                  </w:divBdr>
                  <w:divsChild>
                    <w:div w:id="635641743">
                      <w:marLeft w:val="-225"/>
                      <w:marRight w:val="-225"/>
                      <w:marTop w:val="0"/>
                      <w:marBottom w:val="0"/>
                      <w:divBdr>
                        <w:top w:val="none" w:sz="0" w:space="0" w:color="auto"/>
                        <w:left w:val="none" w:sz="0" w:space="0" w:color="auto"/>
                        <w:bottom w:val="none" w:sz="0" w:space="0" w:color="auto"/>
                        <w:right w:val="none" w:sz="0" w:space="0" w:color="auto"/>
                      </w:divBdr>
                      <w:divsChild>
                        <w:div w:id="1459298571">
                          <w:marLeft w:val="0"/>
                          <w:marRight w:val="0"/>
                          <w:marTop w:val="0"/>
                          <w:marBottom w:val="0"/>
                          <w:divBdr>
                            <w:top w:val="none" w:sz="0" w:space="0" w:color="auto"/>
                            <w:left w:val="none" w:sz="0" w:space="0" w:color="auto"/>
                            <w:bottom w:val="none" w:sz="0" w:space="0" w:color="auto"/>
                            <w:right w:val="none" w:sz="0" w:space="0" w:color="auto"/>
                          </w:divBdr>
                          <w:divsChild>
                            <w:div w:id="1809860548">
                              <w:marLeft w:val="0"/>
                              <w:marRight w:val="0"/>
                              <w:marTop w:val="0"/>
                              <w:marBottom w:val="0"/>
                              <w:divBdr>
                                <w:top w:val="none" w:sz="0" w:space="0" w:color="auto"/>
                                <w:left w:val="none" w:sz="0" w:space="0" w:color="auto"/>
                                <w:bottom w:val="none" w:sz="0" w:space="0" w:color="auto"/>
                                <w:right w:val="none" w:sz="0" w:space="0" w:color="auto"/>
                              </w:divBdr>
                              <w:divsChild>
                                <w:div w:id="1050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49716">
      <w:bodyDiv w:val="1"/>
      <w:marLeft w:val="0"/>
      <w:marRight w:val="0"/>
      <w:marTop w:val="0"/>
      <w:marBottom w:val="0"/>
      <w:divBdr>
        <w:top w:val="none" w:sz="0" w:space="0" w:color="auto"/>
        <w:left w:val="none" w:sz="0" w:space="0" w:color="auto"/>
        <w:bottom w:val="none" w:sz="0" w:space="0" w:color="auto"/>
        <w:right w:val="none" w:sz="0" w:space="0" w:color="auto"/>
      </w:divBdr>
      <w:divsChild>
        <w:div w:id="2032686150">
          <w:marLeft w:val="0"/>
          <w:marRight w:val="0"/>
          <w:marTop w:val="450"/>
          <w:marBottom w:val="450"/>
          <w:divBdr>
            <w:top w:val="none" w:sz="0" w:space="0" w:color="auto"/>
            <w:left w:val="none" w:sz="0" w:space="0" w:color="auto"/>
            <w:bottom w:val="none" w:sz="0" w:space="0" w:color="auto"/>
            <w:right w:val="none" w:sz="0" w:space="0" w:color="auto"/>
          </w:divBdr>
          <w:divsChild>
            <w:div w:id="1572233429">
              <w:marLeft w:val="0"/>
              <w:marRight w:val="0"/>
              <w:marTop w:val="0"/>
              <w:marBottom w:val="0"/>
              <w:divBdr>
                <w:top w:val="none" w:sz="0" w:space="0" w:color="auto"/>
                <w:left w:val="none" w:sz="0" w:space="0" w:color="auto"/>
                <w:bottom w:val="none" w:sz="0" w:space="0" w:color="auto"/>
                <w:right w:val="none" w:sz="0" w:space="0" w:color="auto"/>
              </w:divBdr>
              <w:divsChild>
                <w:div w:id="2042587756">
                  <w:marLeft w:val="0"/>
                  <w:marRight w:val="0"/>
                  <w:marTop w:val="0"/>
                  <w:marBottom w:val="0"/>
                  <w:divBdr>
                    <w:top w:val="none" w:sz="0" w:space="0" w:color="auto"/>
                    <w:left w:val="none" w:sz="0" w:space="0" w:color="auto"/>
                    <w:bottom w:val="none" w:sz="0" w:space="0" w:color="auto"/>
                    <w:right w:val="none" w:sz="0" w:space="0" w:color="auto"/>
                  </w:divBdr>
                  <w:divsChild>
                    <w:div w:id="2113747231">
                      <w:marLeft w:val="-120"/>
                      <w:marRight w:val="-120"/>
                      <w:marTop w:val="0"/>
                      <w:marBottom w:val="0"/>
                      <w:divBdr>
                        <w:top w:val="none" w:sz="0" w:space="0" w:color="auto"/>
                        <w:left w:val="none" w:sz="0" w:space="0" w:color="auto"/>
                        <w:bottom w:val="none" w:sz="0" w:space="0" w:color="auto"/>
                        <w:right w:val="none" w:sz="0" w:space="0" w:color="auto"/>
                      </w:divBdr>
                      <w:divsChild>
                        <w:div w:id="1828746795">
                          <w:marLeft w:val="0"/>
                          <w:marRight w:val="0"/>
                          <w:marTop w:val="0"/>
                          <w:marBottom w:val="0"/>
                          <w:divBdr>
                            <w:top w:val="none" w:sz="0" w:space="0" w:color="auto"/>
                            <w:left w:val="none" w:sz="0" w:space="0" w:color="auto"/>
                            <w:bottom w:val="none" w:sz="0" w:space="0" w:color="auto"/>
                            <w:right w:val="none" w:sz="0" w:space="0" w:color="auto"/>
                          </w:divBdr>
                          <w:divsChild>
                            <w:div w:id="953243647">
                              <w:marLeft w:val="0"/>
                              <w:marRight w:val="0"/>
                              <w:marTop w:val="0"/>
                              <w:marBottom w:val="0"/>
                              <w:divBdr>
                                <w:top w:val="none" w:sz="0" w:space="0" w:color="auto"/>
                                <w:left w:val="none" w:sz="0" w:space="0" w:color="auto"/>
                                <w:bottom w:val="none" w:sz="0" w:space="0" w:color="auto"/>
                                <w:right w:val="none" w:sz="0" w:space="0" w:color="auto"/>
                              </w:divBdr>
                              <w:divsChild>
                                <w:div w:id="337582233">
                                  <w:marLeft w:val="0"/>
                                  <w:marRight w:val="0"/>
                                  <w:marTop w:val="0"/>
                                  <w:marBottom w:val="0"/>
                                  <w:divBdr>
                                    <w:top w:val="none" w:sz="0" w:space="0" w:color="auto"/>
                                    <w:left w:val="none" w:sz="0" w:space="0" w:color="auto"/>
                                    <w:bottom w:val="none" w:sz="0" w:space="0" w:color="auto"/>
                                    <w:right w:val="none" w:sz="0" w:space="0" w:color="auto"/>
                                  </w:divBdr>
                                </w:div>
                              </w:divsChild>
                            </w:div>
                            <w:div w:id="1967394596">
                              <w:marLeft w:val="0"/>
                              <w:marRight w:val="0"/>
                              <w:marTop w:val="0"/>
                              <w:marBottom w:val="0"/>
                              <w:divBdr>
                                <w:top w:val="none" w:sz="0" w:space="0" w:color="auto"/>
                                <w:left w:val="none" w:sz="0" w:space="0" w:color="auto"/>
                                <w:bottom w:val="none" w:sz="0" w:space="0" w:color="auto"/>
                                <w:right w:val="none" w:sz="0" w:space="0" w:color="auto"/>
                              </w:divBdr>
                            </w:div>
                          </w:divsChild>
                        </w:div>
                        <w:div w:id="597299928">
                          <w:marLeft w:val="0"/>
                          <w:marRight w:val="0"/>
                          <w:marTop w:val="0"/>
                          <w:marBottom w:val="0"/>
                          <w:divBdr>
                            <w:top w:val="none" w:sz="0" w:space="0" w:color="auto"/>
                            <w:left w:val="none" w:sz="0" w:space="0" w:color="auto"/>
                            <w:bottom w:val="none" w:sz="0" w:space="0" w:color="auto"/>
                            <w:right w:val="none" w:sz="0" w:space="0" w:color="auto"/>
                          </w:divBdr>
                          <w:divsChild>
                            <w:div w:id="79911836">
                              <w:marLeft w:val="0"/>
                              <w:marRight w:val="0"/>
                              <w:marTop w:val="0"/>
                              <w:marBottom w:val="0"/>
                              <w:divBdr>
                                <w:top w:val="none" w:sz="0" w:space="0" w:color="auto"/>
                                <w:left w:val="none" w:sz="0" w:space="0" w:color="auto"/>
                                <w:bottom w:val="none" w:sz="0" w:space="0" w:color="auto"/>
                                <w:right w:val="none" w:sz="0" w:space="0" w:color="auto"/>
                              </w:divBdr>
                              <w:divsChild>
                                <w:div w:id="809058138">
                                  <w:marLeft w:val="0"/>
                                  <w:marRight w:val="0"/>
                                  <w:marTop w:val="0"/>
                                  <w:marBottom w:val="0"/>
                                  <w:divBdr>
                                    <w:top w:val="none" w:sz="0" w:space="0" w:color="auto"/>
                                    <w:left w:val="none" w:sz="0" w:space="0" w:color="auto"/>
                                    <w:bottom w:val="none" w:sz="0" w:space="0" w:color="auto"/>
                                    <w:right w:val="none" w:sz="0" w:space="0" w:color="auto"/>
                                  </w:divBdr>
                                  <w:divsChild>
                                    <w:div w:id="1085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872122">
      <w:bodyDiv w:val="1"/>
      <w:marLeft w:val="0"/>
      <w:marRight w:val="0"/>
      <w:marTop w:val="0"/>
      <w:marBottom w:val="0"/>
      <w:divBdr>
        <w:top w:val="none" w:sz="0" w:space="0" w:color="auto"/>
        <w:left w:val="none" w:sz="0" w:space="0" w:color="auto"/>
        <w:bottom w:val="none" w:sz="0" w:space="0" w:color="auto"/>
        <w:right w:val="none" w:sz="0" w:space="0" w:color="auto"/>
      </w:divBdr>
      <w:divsChild>
        <w:div w:id="106898556">
          <w:marLeft w:val="0"/>
          <w:marRight w:val="0"/>
          <w:marTop w:val="450"/>
          <w:marBottom w:val="450"/>
          <w:divBdr>
            <w:top w:val="none" w:sz="0" w:space="0" w:color="auto"/>
            <w:left w:val="none" w:sz="0" w:space="0" w:color="auto"/>
            <w:bottom w:val="none" w:sz="0" w:space="0" w:color="auto"/>
            <w:right w:val="none" w:sz="0" w:space="0" w:color="auto"/>
          </w:divBdr>
          <w:divsChild>
            <w:div w:id="1654068222">
              <w:marLeft w:val="0"/>
              <w:marRight w:val="0"/>
              <w:marTop w:val="0"/>
              <w:marBottom w:val="0"/>
              <w:divBdr>
                <w:top w:val="none" w:sz="0" w:space="0" w:color="auto"/>
                <w:left w:val="none" w:sz="0" w:space="0" w:color="auto"/>
                <w:bottom w:val="none" w:sz="0" w:space="0" w:color="auto"/>
                <w:right w:val="none" w:sz="0" w:space="0" w:color="auto"/>
              </w:divBdr>
              <w:divsChild>
                <w:div w:id="1833906449">
                  <w:marLeft w:val="0"/>
                  <w:marRight w:val="0"/>
                  <w:marTop w:val="0"/>
                  <w:marBottom w:val="0"/>
                  <w:divBdr>
                    <w:top w:val="none" w:sz="0" w:space="0" w:color="auto"/>
                    <w:left w:val="none" w:sz="0" w:space="0" w:color="auto"/>
                    <w:bottom w:val="none" w:sz="0" w:space="0" w:color="auto"/>
                    <w:right w:val="none" w:sz="0" w:space="0" w:color="auto"/>
                  </w:divBdr>
                  <w:divsChild>
                    <w:div w:id="953364813">
                      <w:marLeft w:val="-120"/>
                      <w:marRight w:val="-120"/>
                      <w:marTop w:val="0"/>
                      <w:marBottom w:val="0"/>
                      <w:divBdr>
                        <w:top w:val="none" w:sz="0" w:space="0" w:color="auto"/>
                        <w:left w:val="none" w:sz="0" w:space="0" w:color="auto"/>
                        <w:bottom w:val="none" w:sz="0" w:space="0" w:color="auto"/>
                        <w:right w:val="none" w:sz="0" w:space="0" w:color="auto"/>
                      </w:divBdr>
                      <w:divsChild>
                        <w:div w:id="534001209">
                          <w:marLeft w:val="0"/>
                          <w:marRight w:val="0"/>
                          <w:marTop w:val="0"/>
                          <w:marBottom w:val="0"/>
                          <w:divBdr>
                            <w:top w:val="none" w:sz="0" w:space="0" w:color="auto"/>
                            <w:left w:val="none" w:sz="0" w:space="0" w:color="auto"/>
                            <w:bottom w:val="none" w:sz="0" w:space="0" w:color="auto"/>
                            <w:right w:val="none" w:sz="0" w:space="0" w:color="auto"/>
                          </w:divBdr>
                          <w:divsChild>
                            <w:div w:id="202136277">
                              <w:marLeft w:val="0"/>
                              <w:marRight w:val="0"/>
                              <w:marTop w:val="0"/>
                              <w:marBottom w:val="0"/>
                              <w:divBdr>
                                <w:top w:val="none" w:sz="0" w:space="0" w:color="auto"/>
                                <w:left w:val="none" w:sz="0" w:space="0" w:color="auto"/>
                                <w:bottom w:val="none" w:sz="0" w:space="0" w:color="auto"/>
                                <w:right w:val="none" w:sz="0" w:space="0" w:color="auto"/>
                              </w:divBdr>
                              <w:divsChild>
                                <w:div w:id="20279050">
                                  <w:marLeft w:val="0"/>
                                  <w:marRight w:val="0"/>
                                  <w:marTop w:val="0"/>
                                  <w:marBottom w:val="0"/>
                                  <w:divBdr>
                                    <w:top w:val="none" w:sz="0" w:space="0" w:color="auto"/>
                                    <w:left w:val="none" w:sz="0" w:space="0" w:color="auto"/>
                                    <w:bottom w:val="none" w:sz="0" w:space="0" w:color="auto"/>
                                    <w:right w:val="none" w:sz="0" w:space="0" w:color="auto"/>
                                  </w:divBdr>
                                </w:div>
                              </w:divsChild>
                            </w:div>
                            <w:div w:id="13925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92128">
      <w:bodyDiv w:val="1"/>
      <w:marLeft w:val="0"/>
      <w:marRight w:val="0"/>
      <w:marTop w:val="0"/>
      <w:marBottom w:val="0"/>
      <w:divBdr>
        <w:top w:val="none" w:sz="0" w:space="0" w:color="auto"/>
        <w:left w:val="none" w:sz="0" w:space="0" w:color="auto"/>
        <w:bottom w:val="none" w:sz="0" w:space="0" w:color="auto"/>
        <w:right w:val="none" w:sz="0" w:space="0" w:color="auto"/>
      </w:divBdr>
      <w:divsChild>
        <w:div w:id="1301838845">
          <w:marLeft w:val="0"/>
          <w:marRight w:val="0"/>
          <w:marTop w:val="0"/>
          <w:marBottom w:val="0"/>
          <w:divBdr>
            <w:top w:val="none" w:sz="0" w:space="0" w:color="auto"/>
            <w:left w:val="none" w:sz="0" w:space="0" w:color="auto"/>
            <w:bottom w:val="none" w:sz="0" w:space="0" w:color="auto"/>
            <w:right w:val="none" w:sz="0" w:space="0" w:color="auto"/>
          </w:divBdr>
          <w:divsChild>
            <w:div w:id="1179925460">
              <w:marLeft w:val="0"/>
              <w:marRight w:val="-21150"/>
              <w:marTop w:val="0"/>
              <w:marBottom w:val="0"/>
              <w:divBdr>
                <w:top w:val="none" w:sz="0" w:space="0" w:color="auto"/>
                <w:left w:val="none" w:sz="0" w:space="0" w:color="auto"/>
                <w:bottom w:val="none" w:sz="0" w:space="0" w:color="auto"/>
                <w:right w:val="none" w:sz="0" w:space="0" w:color="auto"/>
              </w:divBdr>
              <w:divsChild>
                <w:div w:id="486282246">
                  <w:marLeft w:val="-225"/>
                  <w:marRight w:val="-225"/>
                  <w:marTop w:val="0"/>
                  <w:marBottom w:val="0"/>
                  <w:divBdr>
                    <w:top w:val="none" w:sz="0" w:space="0" w:color="auto"/>
                    <w:left w:val="none" w:sz="0" w:space="0" w:color="auto"/>
                    <w:bottom w:val="none" w:sz="0" w:space="0" w:color="auto"/>
                    <w:right w:val="none" w:sz="0" w:space="0" w:color="auto"/>
                  </w:divBdr>
                  <w:divsChild>
                    <w:div w:id="2048291348">
                      <w:marLeft w:val="0"/>
                      <w:marRight w:val="0"/>
                      <w:marTop w:val="0"/>
                      <w:marBottom w:val="0"/>
                      <w:divBdr>
                        <w:top w:val="none" w:sz="0" w:space="0" w:color="auto"/>
                        <w:left w:val="none" w:sz="0" w:space="0" w:color="auto"/>
                        <w:bottom w:val="none" w:sz="0" w:space="0" w:color="auto"/>
                        <w:right w:val="none" w:sz="0" w:space="0" w:color="auto"/>
                      </w:divBdr>
                      <w:divsChild>
                        <w:div w:id="924800052">
                          <w:marLeft w:val="0"/>
                          <w:marRight w:val="0"/>
                          <w:marTop w:val="0"/>
                          <w:marBottom w:val="0"/>
                          <w:divBdr>
                            <w:top w:val="none" w:sz="0" w:space="0" w:color="auto"/>
                            <w:left w:val="none" w:sz="0" w:space="0" w:color="auto"/>
                            <w:bottom w:val="none" w:sz="0" w:space="0" w:color="auto"/>
                            <w:right w:val="none" w:sz="0" w:space="0" w:color="auto"/>
                          </w:divBdr>
                          <w:divsChild>
                            <w:div w:id="2436331">
                              <w:marLeft w:val="0"/>
                              <w:marRight w:val="0"/>
                              <w:marTop w:val="0"/>
                              <w:marBottom w:val="0"/>
                              <w:divBdr>
                                <w:top w:val="none" w:sz="0" w:space="0" w:color="auto"/>
                                <w:left w:val="none" w:sz="0" w:space="0" w:color="auto"/>
                                <w:bottom w:val="none" w:sz="0" w:space="0" w:color="auto"/>
                                <w:right w:val="none" w:sz="0" w:space="0" w:color="auto"/>
                              </w:divBdr>
                            </w:div>
                          </w:divsChild>
                        </w:div>
                        <w:div w:id="1114640505">
                          <w:marLeft w:val="0"/>
                          <w:marRight w:val="0"/>
                          <w:marTop w:val="0"/>
                          <w:marBottom w:val="0"/>
                          <w:divBdr>
                            <w:top w:val="none" w:sz="0" w:space="0" w:color="auto"/>
                            <w:left w:val="none" w:sz="0" w:space="0" w:color="auto"/>
                            <w:bottom w:val="none" w:sz="0" w:space="0" w:color="auto"/>
                            <w:right w:val="none" w:sz="0" w:space="0" w:color="auto"/>
                          </w:divBdr>
                          <w:divsChild>
                            <w:div w:id="569846031">
                              <w:marLeft w:val="0"/>
                              <w:marRight w:val="0"/>
                              <w:marTop w:val="0"/>
                              <w:marBottom w:val="0"/>
                              <w:divBdr>
                                <w:top w:val="none" w:sz="0" w:space="0" w:color="auto"/>
                                <w:left w:val="none" w:sz="0" w:space="0" w:color="auto"/>
                                <w:bottom w:val="none" w:sz="0" w:space="0" w:color="auto"/>
                                <w:right w:val="none" w:sz="0" w:space="0" w:color="auto"/>
                              </w:divBdr>
                              <w:divsChild>
                                <w:div w:id="1768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946029">
      <w:bodyDiv w:val="1"/>
      <w:marLeft w:val="0"/>
      <w:marRight w:val="0"/>
      <w:marTop w:val="0"/>
      <w:marBottom w:val="0"/>
      <w:divBdr>
        <w:top w:val="none" w:sz="0" w:space="0" w:color="auto"/>
        <w:left w:val="none" w:sz="0" w:space="0" w:color="auto"/>
        <w:bottom w:val="none" w:sz="0" w:space="0" w:color="auto"/>
        <w:right w:val="none" w:sz="0" w:space="0" w:color="auto"/>
      </w:divBdr>
      <w:divsChild>
        <w:div w:id="209419855">
          <w:marLeft w:val="0"/>
          <w:marRight w:val="0"/>
          <w:marTop w:val="0"/>
          <w:marBottom w:val="0"/>
          <w:divBdr>
            <w:top w:val="none" w:sz="0" w:space="0" w:color="auto"/>
            <w:left w:val="none" w:sz="0" w:space="0" w:color="auto"/>
            <w:bottom w:val="none" w:sz="0" w:space="0" w:color="auto"/>
            <w:right w:val="none" w:sz="0" w:space="0" w:color="auto"/>
          </w:divBdr>
          <w:divsChild>
            <w:div w:id="706414796">
              <w:marLeft w:val="0"/>
              <w:marRight w:val="-21150"/>
              <w:marTop w:val="0"/>
              <w:marBottom w:val="0"/>
              <w:divBdr>
                <w:top w:val="none" w:sz="0" w:space="0" w:color="auto"/>
                <w:left w:val="none" w:sz="0" w:space="0" w:color="auto"/>
                <w:bottom w:val="none" w:sz="0" w:space="0" w:color="auto"/>
                <w:right w:val="none" w:sz="0" w:space="0" w:color="auto"/>
              </w:divBdr>
              <w:divsChild>
                <w:div w:id="1843157389">
                  <w:marLeft w:val="-225"/>
                  <w:marRight w:val="-225"/>
                  <w:marTop w:val="0"/>
                  <w:marBottom w:val="0"/>
                  <w:divBdr>
                    <w:top w:val="none" w:sz="0" w:space="0" w:color="auto"/>
                    <w:left w:val="none" w:sz="0" w:space="0" w:color="auto"/>
                    <w:bottom w:val="none" w:sz="0" w:space="0" w:color="auto"/>
                    <w:right w:val="none" w:sz="0" w:space="0" w:color="auto"/>
                  </w:divBdr>
                  <w:divsChild>
                    <w:div w:id="1488739094">
                      <w:marLeft w:val="0"/>
                      <w:marRight w:val="0"/>
                      <w:marTop w:val="0"/>
                      <w:marBottom w:val="0"/>
                      <w:divBdr>
                        <w:top w:val="none" w:sz="0" w:space="0" w:color="auto"/>
                        <w:left w:val="none" w:sz="0" w:space="0" w:color="auto"/>
                        <w:bottom w:val="none" w:sz="0" w:space="0" w:color="auto"/>
                        <w:right w:val="none" w:sz="0" w:space="0" w:color="auto"/>
                      </w:divBdr>
                      <w:divsChild>
                        <w:div w:id="873228379">
                          <w:marLeft w:val="0"/>
                          <w:marRight w:val="0"/>
                          <w:marTop w:val="0"/>
                          <w:marBottom w:val="0"/>
                          <w:divBdr>
                            <w:top w:val="none" w:sz="0" w:space="0" w:color="auto"/>
                            <w:left w:val="none" w:sz="0" w:space="0" w:color="auto"/>
                            <w:bottom w:val="none" w:sz="0" w:space="0" w:color="auto"/>
                            <w:right w:val="none" w:sz="0" w:space="0" w:color="auto"/>
                          </w:divBdr>
                          <w:divsChild>
                            <w:div w:id="1026060427">
                              <w:marLeft w:val="0"/>
                              <w:marRight w:val="0"/>
                              <w:marTop w:val="0"/>
                              <w:marBottom w:val="0"/>
                              <w:divBdr>
                                <w:top w:val="none" w:sz="0" w:space="0" w:color="auto"/>
                                <w:left w:val="none" w:sz="0" w:space="0" w:color="auto"/>
                                <w:bottom w:val="none" w:sz="0" w:space="0" w:color="auto"/>
                                <w:right w:val="none" w:sz="0" w:space="0" w:color="auto"/>
                              </w:divBdr>
                            </w:div>
                          </w:divsChild>
                        </w:div>
                        <w:div w:id="292909249">
                          <w:marLeft w:val="0"/>
                          <w:marRight w:val="0"/>
                          <w:marTop w:val="0"/>
                          <w:marBottom w:val="0"/>
                          <w:divBdr>
                            <w:top w:val="none" w:sz="0" w:space="0" w:color="auto"/>
                            <w:left w:val="none" w:sz="0" w:space="0" w:color="auto"/>
                            <w:bottom w:val="none" w:sz="0" w:space="0" w:color="auto"/>
                            <w:right w:val="none" w:sz="0" w:space="0" w:color="auto"/>
                          </w:divBdr>
                          <w:divsChild>
                            <w:div w:id="479618416">
                              <w:marLeft w:val="0"/>
                              <w:marRight w:val="0"/>
                              <w:marTop w:val="0"/>
                              <w:marBottom w:val="0"/>
                              <w:divBdr>
                                <w:top w:val="none" w:sz="0" w:space="0" w:color="auto"/>
                                <w:left w:val="none" w:sz="0" w:space="0" w:color="auto"/>
                                <w:bottom w:val="none" w:sz="0" w:space="0" w:color="auto"/>
                                <w:right w:val="none" w:sz="0" w:space="0" w:color="auto"/>
                              </w:divBdr>
                              <w:divsChild>
                                <w:div w:id="4483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645340">
      <w:bodyDiv w:val="1"/>
      <w:marLeft w:val="0"/>
      <w:marRight w:val="0"/>
      <w:marTop w:val="0"/>
      <w:marBottom w:val="0"/>
      <w:divBdr>
        <w:top w:val="none" w:sz="0" w:space="0" w:color="auto"/>
        <w:left w:val="none" w:sz="0" w:space="0" w:color="auto"/>
        <w:bottom w:val="none" w:sz="0" w:space="0" w:color="auto"/>
        <w:right w:val="none" w:sz="0" w:space="0" w:color="auto"/>
      </w:divBdr>
      <w:divsChild>
        <w:div w:id="804275126">
          <w:marLeft w:val="0"/>
          <w:marRight w:val="0"/>
          <w:marTop w:val="0"/>
          <w:marBottom w:val="0"/>
          <w:divBdr>
            <w:top w:val="none" w:sz="0" w:space="0" w:color="auto"/>
            <w:left w:val="none" w:sz="0" w:space="0" w:color="auto"/>
            <w:bottom w:val="none" w:sz="0" w:space="0" w:color="auto"/>
            <w:right w:val="none" w:sz="0" w:space="0" w:color="auto"/>
          </w:divBdr>
          <w:divsChild>
            <w:div w:id="335036232">
              <w:marLeft w:val="0"/>
              <w:marRight w:val="0"/>
              <w:marTop w:val="0"/>
              <w:marBottom w:val="300"/>
              <w:divBdr>
                <w:top w:val="none" w:sz="0" w:space="0" w:color="auto"/>
                <w:left w:val="none" w:sz="0" w:space="0" w:color="auto"/>
                <w:bottom w:val="none" w:sz="0" w:space="0" w:color="auto"/>
                <w:right w:val="none" w:sz="0" w:space="0" w:color="auto"/>
              </w:divBdr>
              <w:divsChild>
                <w:div w:id="1617171838">
                  <w:marLeft w:val="0"/>
                  <w:marRight w:val="0"/>
                  <w:marTop w:val="0"/>
                  <w:marBottom w:val="0"/>
                  <w:divBdr>
                    <w:top w:val="none" w:sz="0" w:space="0" w:color="auto"/>
                    <w:left w:val="none" w:sz="0" w:space="0" w:color="auto"/>
                    <w:bottom w:val="none" w:sz="0" w:space="0" w:color="auto"/>
                    <w:right w:val="none" w:sz="0" w:space="0" w:color="auto"/>
                  </w:divBdr>
                  <w:divsChild>
                    <w:div w:id="1706834">
                      <w:marLeft w:val="0"/>
                      <w:marRight w:val="0"/>
                      <w:marTop w:val="0"/>
                      <w:marBottom w:val="0"/>
                      <w:divBdr>
                        <w:top w:val="none" w:sz="0" w:space="0" w:color="auto"/>
                        <w:left w:val="none" w:sz="0" w:space="0" w:color="auto"/>
                        <w:bottom w:val="none" w:sz="0" w:space="0" w:color="auto"/>
                        <w:right w:val="none" w:sz="0" w:space="0" w:color="auto"/>
                      </w:divBdr>
                      <w:divsChild>
                        <w:div w:id="13062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5133">
              <w:marLeft w:val="0"/>
              <w:marRight w:val="0"/>
              <w:marTop w:val="0"/>
              <w:marBottom w:val="300"/>
              <w:divBdr>
                <w:top w:val="none" w:sz="0" w:space="0" w:color="auto"/>
                <w:left w:val="none" w:sz="0" w:space="0" w:color="auto"/>
                <w:bottom w:val="none" w:sz="0" w:space="0" w:color="auto"/>
                <w:right w:val="none" w:sz="0" w:space="0" w:color="auto"/>
              </w:divBdr>
              <w:divsChild>
                <w:div w:id="2099059872">
                  <w:marLeft w:val="0"/>
                  <w:marRight w:val="0"/>
                  <w:marTop w:val="0"/>
                  <w:marBottom w:val="0"/>
                  <w:divBdr>
                    <w:top w:val="none" w:sz="0" w:space="0" w:color="auto"/>
                    <w:left w:val="none" w:sz="0" w:space="0" w:color="auto"/>
                    <w:bottom w:val="none" w:sz="0" w:space="0" w:color="auto"/>
                    <w:right w:val="none" w:sz="0" w:space="0" w:color="auto"/>
                  </w:divBdr>
                  <w:divsChild>
                    <w:div w:id="1991712873">
                      <w:marLeft w:val="0"/>
                      <w:marRight w:val="0"/>
                      <w:marTop w:val="0"/>
                      <w:marBottom w:val="0"/>
                      <w:divBdr>
                        <w:top w:val="none" w:sz="0" w:space="0" w:color="auto"/>
                        <w:left w:val="none" w:sz="0" w:space="0" w:color="auto"/>
                        <w:bottom w:val="none" w:sz="0" w:space="0" w:color="auto"/>
                        <w:right w:val="none" w:sz="0" w:space="0" w:color="auto"/>
                      </w:divBdr>
                      <w:divsChild>
                        <w:div w:id="12520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6230">
          <w:marLeft w:val="0"/>
          <w:marRight w:val="0"/>
          <w:marTop w:val="0"/>
          <w:marBottom w:val="0"/>
          <w:divBdr>
            <w:top w:val="none" w:sz="0" w:space="0" w:color="auto"/>
            <w:left w:val="none" w:sz="0" w:space="0" w:color="auto"/>
            <w:bottom w:val="none" w:sz="0" w:space="0" w:color="auto"/>
            <w:right w:val="none" w:sz="0" w:space="0" w:color="auto"/>
          </w:divBdr>
          <w:divsChild>
            <w:div w:id="798649480">
              <w:marLeft w:val="0"/>
              <w:marRight w:val="0"/>
              <w:marTop w:val="0"/>
              <w:marBottom w:val="300"/>
              <w:divBdr>
                <w:top w:val="none" w:sz="0" w:space="0" w:color="auto"/>
                <w:left w:val="none" w:sz="0" w:space="0" w:color="auto"/>
                <w:bottom w:val="none" w:sz="0" w:space="0" w:color="auto"/>
                <w:right w:val="none" w:sz="0" w:space="0" w:color="auto"/>
              </w:divBdr>
              <w:divsChild>
                <w:div w:id="1987975134">
                  <w:marLeft w:val="0"/>
                  <w:marRight w:val="0"/>
                  <w:marTop w:val="0"/>
                  <w:marBottom w:val="0"/>
                  <w:divBdr>
                    <w:top w:val="none" w:sz="0" w:space="0" w:color="auto"/>
                    <w:left w:val="none" w:sz="0" w:space="0" w:color="auto"/>
                    <w:bottom w:val="none" w:sz="0" w:space="0" w:color="auto"/>
                    <w:right w:val="none" w:sz="0" w:space="0" w:color="auto"/>
                  </w:divBdr>
                  <w:divsChild>
                    <w:div w:id="803738431">
                      <w:marLeft w:val="0"/>
                      <w:marRight w:val="0"/>
                      <w:marTop w:val="0"/>
                      <w:marBottom w:val="0"/>
                      <w:divBdr>
                        <w:top w:val="none" w:sz="0" w:space="0" w:color="auto"/>
                        <w:left w:val="none" w:sz="0" w:space="0" w:color="auto"/>
                        <w:bottom w:val="none" w:sz="0" w:space="0" w:color="auto"/>
                        <w:right w:val="none" w:sz="0" w:space="0" w:color="auto"/>
                      </w:divBdr>
                      <w:divsChild>
                        <w:div w:id="8443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75870">
      <w:bodyDiv w:val="1"/>
      <w:marLeft w:val="0"/>
      <w:marRight w:val="0"/>
      <w:marTop w:val="0"/>
      <w:marBottom w:val="0"/>
      <w:divBdr>
        <w:top w:val="none" w:sz="0" w:space="0" w:color="auto"/>
        <w:left w:val="none" w:sz="0" w:space="0" w:color="auto"/>
        <w:bottom w:val="none" w:sz="0" w:space="0" w:color="auto"/>
        <w:right w:val="none" w:sz="0" w:space="0" w:color="auto"/>
      </w:divBdr>
    </w:div>
    <w:div w:id="1349481065">
      <w:bodyDiv w:val="1"/>
      <w:marLeft w:val="0"/>
      <w:marRight w:val="0"/>
      <w:marTop w:val="0"/>
      <w:marBottom w:val="0"/>
      <w:divBdr>
        <w:top w:val="none" w:sz="0" w:space="0" w:color="auto"/>
        <w:left w:val="none" w:sz="0" w:space="0" w:color="auto"/>
        <w:bottom w:val="none" w:sz="0" w:space="0" w:color="auto"/>
        <w:right w:val="none" w:sz="0" w:space="0" w:color="auto"/>
      </w:divBdr>
      <w:divsChild>
        <w:div w:id="1079061672">
          <w:marLeft w:val="0"/>
          <w:marRight w:val="0"/>
          <w:marTop w:val="450"/>
          <w:marBottom w:val="450"/>
          <w:divBdr>
            <w:top w:val="none" w:sz="0" w:space="0" w:color="auto"/>
            <w:left w:val="none" w:sz="0" w:space="0" w:color="auto"/>
            <w:bottom w:val="none" w:sz="0" w:space="0" w:color="auto"/>
            <w:right w:val="none" w:sz="0" w:space="0" w:color="auto"/>
          </w:divBdr>
          <w:divsChild>
            <w:div w:id="1908951180">
              <w:marLeft w:val="0"/>
              <w:marRight w:val="0"/>
              <w:marTop w:val="0"/>
              <w:marBottom w:val="0"/>
              <w:divBdr>
                <w:top w:val="none" w:sz="0" w:space="0" w:color="auto"/>
                <w:left w:val="none" w:sz="0" w:space="0" w:color="auto"/>
                <w:bottom w:val="none" w:sz="0" w:space="0" w:color="auto"/>
                <w:right w:val="none" w:sz="0" w:space="0" w:color="auto"/>
              </w:divBdr>
              <w:divsChild>
                <w:div w:id="2030570043">
                  <w:marLeft w:val="0"/>
                  <w:marRight w:val="0"/>
                  <w:marTop w:val="0"/>
                  <w:marBottom w:val="0"/>
                  <w:divBdr>
                    <w:top w:val="none" w:sz="0" w:space="0" w:color="auto"/>
                    <w:left w:val="none" w:sz="0" w:space="0" w:color="auto"/>
                    <w:bottom w:val="none" w:sz="0" w:space="0" w:color="auto"/>
                    <w:right w:val="none" w:sz="0" w:space="0" w:color="auto"/>
                  </w:divBdr>
                  <w:divsChild>
                    <w:div w:id="289091464">
                      <w:marLeft w:val="-120"/>
                      <w:marRight w:val="-120"/>
                      <w:marTop w:val="0"/>
                      <w:marBottom w:val="0"/>
                      <w:divBdr>
                        <w:top w:val="none" w:sz="0" w:space="0" w:color="auto"/>
                        <w:left w:val="none" w:sz="0" w:space="0" w:color="auto"/>
                        <w:bottom w:val="none" w:sz="0" w:space="0" w:color="auto"/>
                        <w:right w:val="none" w:sz="0" w:space="0" w:color="auto"/>
                      </w:divBdr>
                      <w:divsChild>
                        <w:div w:id="95944907">
                          <w:marLeft w:val="0"/>
                          <w:marRight w:val="0"/>
                          <w:marTop w:val="0"/>
                          <w:marBottom w:val="0"/>
                          <w:divBdr>
                            <w:top w:val="none" w:sz="0" w:space="0" w:color="auto"/>
                            <w:left w:val="none" w:sz="0" w:space="0" w:color="auto"/>
                            <w:bottom w:val="none" w:sz="0" w:space="0" w:color="auto"/>
                            <w:right w:val="none" w:sz="0" w:space="0" w:color="auto"/>
                          </w:divBdr>
                          <w:divsChild>
                            <w:div w:id="964427861">
                              <w:marLeft w:val="0"/>
                              <w:marRight w:val="0"/>
                              <w:marTop w:val="0"/>
                              <w:marBottom w:val="0"/>
                              <w:divBdr>
                                <w:top w:val="none" w:sz="0" w:space="0" w:color="auto"/>
                                <w:left w:val="none" w:sz="0" w:space="0" w:color="auto"/>
                                <w:bottom w:val="none" w:sz="0" w:space="0" w:color="auto"/>
                                <w:right w:val="none" w:sz="0" w:space="0" w:color="auto"/>
                              </w:divBdr>
                              <w:divsChild>
                                <w:div w:id="420221831">
                                  <w:marLeft w:val="0"/>
                                  <w:marRight w:val="0"/>
                                  <w:marTop w:val="0"/>
                                  <w:marBottom w:val="0"/>
                                  <w:divBdr>
                                    <w:top w:val="none" w:sz="0" w:space="0" w:color="auto"/>
                                    <w:left w:val="none" w:sz="0" w:space="0" w:color="auto"/>
                                    <w:bottom w:val="none" w:sz="0" w:space="0" w:color="auto"/>
                                    <w:right w:val="none" w:sz="0" w:space="0" w:color="auto"/>
                                  </w:divBdr>
                                </w:div>
                              </w:divsChild>
                            </w:div>
                            <w:div w:id="929696202">
                              <w:marLeft w:val="0"/>
                              <w:marRight w:val="0"/>
                              <w:marTop w:val="0"/>
                              <w:marBottom w:val="0"/>
                              <w:divBdr>
                                <w:top w:val="none" w:sz="0" w:space="0" w:color="auto"/>
                                <w:left w:val="none" w:sz="0" w:space="0" w:color="auto"/>
                                <w:bottom w:val="none" w:sz="0" w:space="0" w:color="auto"/>
                                <w:right w:val="none" w:sz="0" w:space="0" w:color="auto"/>
                              </w:divBdr>
                              <w:divsChild>
                                <w:div w:id="1047069768">
                                  <w:marLeft w:val="0"/>
                                  <w:marRight w:val="0"/>
                                  <w:marTop w:val="0"/>
                                  <w:marBottom w:val="0"/>
                                  <w:divBdr>
                                    <w:top w:val="none" w:sz="0" w:space="0" w:color="auto"/>
                                    <w:left w:val="none" w:sz="0" w:space="0" w:color="auto"/>
                                    <w:bottom w:val="none" w:sz="0" w:space="0" w:color="auto"/>
                                    <w:right w:val="none" w:sz="0" w:space="0" w:color="auto"/>
                                  </w:divBdr>
                                  <w:divsChild>
                                    <w:div w:id="12868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8502">
                          <w:marLeft w:val="0"/>
                          <w:marRight w:val="0"/>
                          <w:marTop w:val="0"/>
                          <w:marBottom w:val="0"/>
                          <w:divBdr>
                            <w:top w:val="none" w:sz="0" w:space="0" w:color="auto"/>
                            <w:left w:val="none" w:sz="0" w:space="0" w:color="auto"/>
                            <w:bottom w:val="none" w:sz="0" w:space="0" w:color="auto"/>
                            <w:right w:val="none" w:sz="0" w:space="0" w:color="auto"/>
                          </w:divBdr>
                          <w:divsChild>
                            <w:div w:id="1453943284">
                              <w:marLeft w:val="0"/>
                              <w:marRight w:val="0"/>
                              <w:marTop w:val="0"/>
                              <w:marBottom w:val="0"/>
                              <w:divBdr>
                                <w:top w:val="none" w:sz="0" w:space="0" w:color="auto"/>
                                <w:left w:val="none" w:sz="0" w:space="0" w:color="auto"/>
                                <w:bottom w:val="none" w:sz="0" w:space="0" w:color="auto"/>
                                <w:right w:val="none" w:sz="0" w:space="0" w:color="auto"/>
                              </w:divBdr>
                              <w:divsChild>
                                <w:div w:id="1266494666">
                                  <w:marLeft w:val="0"/>
                                  <w:marRight w:val="0"/>
                                  <w:marTop w:val="0"/>
                                  <w:marBottom w:val="0"/>
                                  <w:divBdr>
                                    <w:top w:val="none" w:sz="0" w:space="0" w:color="auto"/>
                                    <w:left w:val="none" w:sz="0" w:space="0" w:color="auto"/>
                                    <w:bottom w:val="none" w:sz="0" w:space="0" w:color="auto"/>
                                    <w:right w:val="none" w:sz="0" w:space="0" w:color="auto"/>
                                  </w:divBdr>
                                  <w:divsChild>
                                    <w:div w:id="18647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699622">
      <w:bodyDiv w:val="1"/>
      <w:marLeft w:val="0"/>
      <w:marRight w:val="0"/>
      <w:marTop w:val="0"/>
      <w:marBottom w:val="0"/>
      <w:divBdr>
        <w:top w:val="none" w:sz="0" w:space="0" w:color="auto"/>
        <w:left w:val="none" w:sz="0" w:space="0" w:color="auto"/>
        <w:bottom w:val="none" w:sz="0" w:space="0" w:color="auto"/>
        <w:right w:val="none" w:sz="0" w:space="0" w:color="auto"/>
      </w:divBdr>
    </w:div>
    <w:div w:id="1459690016">
      <w:bodyDiv w:val="1"/>
      <w:marLeft w:val="0"/>
      <w:marRight w:val="0"/>
      <w:marTop w:val="0"/>
      <w:marBottom w:val="0"/>
      <w:divBdr>
        <w:top w:val="none" w:sz="0" w:space="0" w:color="auto"/>
        <w:left w:val="none" w:sz="0" w:space="0" w:color="auto"/>
        <w:bottom w:val="none" w:sz="0" w:space="0" w:color="auto"/>
        <w:right w:val="none" w:sz="0" w:space="0" w:color="auto"/>
      </w:divBdr>
      <w:divsChild>
        <w:div w:id="87123241">
          <w:marLeft w:val="0"/>
          <w:marRight w:val="0"/>
          <w:marTop w:val="0"/>
          <w:marBottom w:val="0"/>
          <w:divBdr>
            <w:top w:val="none" w:sz="0" w:space="0" w:color="auto"/>
            <w:left w:val="none" w:sz="0" w:space="0" w:color="auto"/>
            <w:bottom w:val="none" w:sz="0" w:space="0" w:color="auto"/>
            <w:right w:val="none" w:sz="0" w:space="0" w:color="auto"/>
          </w:divBdr>
          <w:divsChild>
            <w:div w:id="606693310">
              <w:marLeft w:val="0"/>
              <w:marRight w:val="0"/>
              <w:marTop w:val="0"/>
              <w:marBottom w:val="0"/>
              <w:divBdr>
                <w:top w:val="none" w:sz="0" w:space="0" w:color="auto"/>
                <w:left w:val="none" w:sz="0" w:space="0" w:color="auto"/>
                <w:bottom w:val="none" w:sz="0" w:space="0" w:color="auto"/>
                <w:right w:val="none" w:sz="0" w:space="0" w:color="auto"/>
              </w:divBdr>
            </w:div>
          </w:divsChild>
        </w:div>
        <w:div w:id="2027170494">
          <w:marLeft w:val="0"/>
          <w:marRight w:val="0"/>
          <w:marTop w:val="0"/>
          <w:marBottom w:val="0"/>
          <w:divBdr>
            <w:top w:val="none" w:sz="0" w:space="0" w:color="auto"/>
            <w:left w:val="none" w:sz="0" w:space="0" w:color="auto"/>
            <w:bottom w:val="none" w:sz="0" w:space="0" w:color="auto"/>
            <w:right w:val="none" w:sz="0" w:space="0" w:color="auto"/>
          </w:divBdr>
        </w:div>
      </w:divsChild>
    </w:div>
    <w:div w:id="1664429757">
      <w:bodyDiv w:val="1"/>
      <w:marLeft w:val="0"/>
      <w:marRight w:val="0"/>
      <w:marTop w:val="0"/>
      <w:marBottom w:val="0"/>
      <w:divBdr>
        <w:top w:val="none" w:sz="0" w:space="0" w:color="auto"/>
        <w:left w:val="none" w:sz="0" w:space="0" w:color="auto"/>
        <w:bottom w:val="none" w:sz="0" w:space="0" w:color="auto"/>
        <w:right w:val="none" w:sz="0" w:space="0" w:color="auto"/>
      </w:divBdr>
    </w:div>
    <w:div w:id="1784839878">
      <w:bodyDiv w:val="1"/>
      <w:marLeft w:val="0"/>
      <w:marRight w:val="0"/>
      <w:marTop w:val="0"/>
      <w:marBottom w:val="0"/>
      <w:divBdr>
        <w:top w:val="none" w:sz="0" w:space="0" w:color="auto"/>
        <w:left w:val="none" w:sz="0" w:space="0" w:color="auto"/>
        <w:bottom w:val="none" w:sz="0" w:space="0" w:color="auto"/>
        <w:right w:val="none" w:sz="0" w:space="0" w:color="auto"/>
      </w:divBdr>
      <w:divsChild>
        <w:div w:id="954481126">
          <w:marLeft w:val="0"/>
          <w:marRight w:val="0"/>
          <w:marTop w:val="450"/>
          <w:marBottom w:val="450"/>
          <w:divBdr>
            <w:top w:val="none" w:sz="0" w:space="0" w:color="auto"/>
            <w:left w:val="none" w:sz="0" w:space="0" w:color="auto"/>
            <w:bottom w:val="none" w:sz="0" w:space="0" w:color="auto"/>
            <w:right w:val="none" w:sz="0" w:space="0" w:color="auto"/>
          </w:divBdr>
          <w:divsChild>
            <w:div w:id="1355569149">
              <w:marLeft w:val="0"/>
              <w:marRight w:val="0"/>
              <w:marTop w:val="0"/>
              <w:marBottom w:val="0"/>
              <w:divBdr>
                <w:top w:val="none" w:sz="0" w:space="0" w:color="auto"/>
                <w:left w:val="none" w:sz="0" w:space="0" w:color="auto"/>
                <w:bottom w:val="none" w:sz="0" w:space="0" w:color="auto"/>
                <w:right w:val="none" w:sz="0" w:space="0" w:color="auto"/>
              </w:divBdr>
              <w:divsChild>
                <w:div w:id="1823153830">
                  <w:marLeft w:val="0"/>
                  <w:marRight w:val="0"/>
                  <w:marTop w:val="0"/>
                  <w:marBottom w:val="0"/>
                  <w:divBdr>
                    <w:top w:val="none" w:sz="0" w:space="0" w:color="auto"/>
                    <w:left w:val="none" w:sz="0" w:space="0" w:color="auto"/>
                    <w:bottom w:val="none" w:sz="0" w:space="0" w:color="auto"/>
                    <w:right w:val="none" w:sz="0" w:space="0" w:color="auto"/>
                  </w:divBdr>
                  <w:divsChild>
                    <w:div w:id="1041708015">
                      <w:marLeft w:val="-225"/>
                      <w:marRight w:val="-225"/>
                      <w:marTop w:val="0"/>
                      <w:marBottom w:val="0"/>
                      <w:divBdr>
                        <w:top w:val="none" w:sz="0" w:space="0" w:color="auto"/>
                        <w:left w:val="none" w:sz="0" w:space="0" w:color="auto"/>
                        <w:bottom w:val="none" w:sz="0" w:space="0" w:color="auto"/>
                        <w:right w:val="none" w:sz="0" w:space="0" w:color="auto"/>
                      </w:divBdr>
                      <w:divsChild>
                        <w:div w:id="30500316">
                          <w:marLeft w:val="0"/>
                          <w:marRight w:val="0"/>
                          <w:marTop w:val="0"/>
                          <w:marBottom w:val="0"/>
                          <w:divBdr>
                            <w:top w:val="none" w:sz="0" w:space="0" w:color="auto"/>
                            <w:left w:val="none" w:sz="0" w:space="0" w:color="auto"/>
                            <w:bottom w:val="none" w:sz="0" w:space="0" w:color="auto"/>
                            <w:right w:val="none" w:sz="0" w:space="0" w:color="auto"/>
                          </w:divBdr>
                          <w:divsChild>
                            <w:div w:id="1204368886">
                              <w:marLeft w:val="0"/>
                              <w:marRight w:val="0"/>
                              <w:marTop w:val="0"/>
                              <w:marBottom w:val="0"/>
                              <w:divBdr>
                                <w:top w:val="none" w:sz="0" w:space="0" w:color="auto"/>
                                <w:left w:val="none" w:sz="0" w:space="0" w:color="auto"/>
                                <w:bottom w:val="none" w:sz="0" w:space="0" w:color="auto"/>
                                <w:right w:val="none" w:sz="0" w:space="0" w:color="auto"/>
                              </w:divBdr>
                              <w:divsChild>
                                <w:div w:id="1500656135">
                                  <w:marLeft w:val="0"/>
                                  <w:marRight w:val="0"/>
                                  <w:marTop w:val="0"/>
                                  <w:marBottom w:val="0"/>
                                  <w:divBdr>
                                    <w:top w:val="none" w:sz="0" w:space="0" w:color="auto"/>
                                    <w:left w:val="none" w:sz="0" w:space="0" w:color="auto"/>
                                    <w:bottom w:val="none" w:sz="0" w:space="0" w:color="auto"/>
                                    <w:right w:val="none" w:sz="0" w:space="0" w:color="auto"/>
                                  </w:divBdr>
                                </w:div>
                              </w:divsChild>
                            </w:div>
                            <w:div w:id="1751736961">
                              <w:marLeft w:val="0"/>
                              <w:marRight w:val="0"/>
                              <w:marTop w:val="0"/>
                              <w:marBottom w:val="0"/>
                              <w:divBdr>
                                <w:top w:val="none" w:sz="0" w:space="0" w:color="auto"/>
                                <w:left w:val="none" w:sz="0" w:space="0" w:color="auto"/>
                                <w:bottom w:val="none" w:sz="0" w:space="0" w:color="auto"/>
                                <w:right w:val="none" w:sz="0" w:space="0" w:color="auto"/>
                              </w:divBdr>
                              <w:divsChild>
                                <w:div w:id="597564864">
                                  <w:marLeft w:val="0"/>
                                  <w:marRight w:val="0"/>
                                  <w:marTop w:val="0"/>
                                  <w:marBottom w:val="0"/>
                                  <w:divBdr>
                                    <w:top w:val="none" w:sz="0" w:space="0" w:color="auto"/>
                                    <w:left w:val="none" w:sz="0" w:space="0" w:color="auto"/>
                                    <w:bottom w:val="none" w:sz="0" w:space="0" w:color="auto"/>
                                    <w:right w:val="none" w:sz="0" w:space="0" w:color="auto"/>
                                  </w:divBdr>
                                  <w:divsChild>
                                    <w:div w:id="8908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364800">
          <w:marLeft w:val="0"/>
          <w:marRight w:val="0"/>
          <w:marTop w:val="450"/>
          <w:marBottom w:val="450"/>
          <w:divBdr>
            <w:top w:val="none" w:sz="0" w:space="0" w:color="auto"/>
            <w:left w:val="none" w:sz="0" w:space="0" w:color="auto"/>
            <w:bottom w:val="none" w:sz="0" w:space="0" w:color="auto"/>
            <w:right w:val="none" w:sz="0" w:space="0" w:color="auto"/>
          </w:divBdr>
          <w:divsChild>
            <w:div w:id="627516790">
              <w:marLeft w:val="0"/>
              <w:marRight w:val="0"/>
              <w:marTop w:val="0"/>
              <w:marBottom w:val="0"/>
              <w:divBdr>
                <w:top w:val="none" w:sz="0" w:space="0" w:color="auto"/>
                <w:left w:val="none" w:sz="0" w:space="0" w:color="auto"/>
                <w:bottom w:val="none" w:sz="0" w:space="0" w:color="auto"/>
                <w:right w:val="none" w:sz="0" w:space="0" w:color="auto"/>
              </w:divBdr>
              <w:divsChild>
                <w:div w:id="1640844735">
                  <w:marLeft w:val="0"/>
                  <w:marRight w:val="0"/>
                  <w:marTop w:val="0"/>
                  <w:marBottom w:val="0"/>
                  <w:divBdr>
                    <w:top w:val="none" w:sz="0" w:space="0" w:color="auto"/>
                    <w:left w:val="none" w:sz="0" w:space="0" w:color="auto"/>
                    <w:bottom w:val="none" w:sz="0" w:space="0" w:color="auto"/>
                    <w:right w:val="none" w:sz="0" w:space="0" w:color="auto"/>
                  </w:divBdr>
                  <w:divsChild>
                    <w:div w:id="601838724">
                      <w:marLeft w:val="-225"/>
                      <w:marRight w:val="-225"/>
                      <w:marTop w:val="0"/>
                      <w:marBottom w:val="0"/>
                      <w:divBdr>
                        <w:top w:val="none" w:sz="0" w:space="0" w:color="auto"/>
                        <w:left w:val="none" w:sz="0" w:space="0" w:color="auto"/>
                        <w:bottom w:val="none" w:sz="0" w:space="0" w:color="auto"/>
                        <w:right w:val="none" w:sz="0" w:space="0" w:color="auto"/>
                      </w:divBdr>
                      <w:divsChild>
                        <w:div w:id="1826513090">
                          <w:marLeft w:val="0"/>
                          <w:marRight w:val="0"/>
                          <w:marTop w:val="0"/>
                          <w:marBottom w:val="0"/>
                          <w:divBdr>
                            <w:top w:val="none" w:sz="0" w:space="0" w:color="auto"/>
                            <w:left w:val="none" w:sz="0" w:space="0" w:color="auto"/>
                            <w:bottom w:val="none" w:sz="0" w:space="0" w:color="auto"/>
                            <w:right w:val="none" w:sz="0" w:space="0" w:color="auto"/>
                          </w:divBdr>
                          <w:divsChild>
                            <w:div w:id="924916510">
                              <w:marLeft w:val="0"/>
                              <w:marRight w:val="0"/>
                              <w:marTop w:val="0"/>
                              <w:marBottom w:val="0"/>
                              <w:divBdr>
                                <w:top w:val="none" w:sz="0" w:space="0" w:color="auto"/>
                                <w:left w:val="none" w:sz="0" w:space="0" w:color="auto"/>
                                <w:bottom w:val="none" w:sz="0" w:space="0" w:color="auto"/>
                                <w:right w:val="none" w:sz="0" w:space="0" w:color="auto"/>
                              </w:divBdr>
                              <w:divsChild>
                                <w:div w:id="18810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4783">
      <w:bodyDiv w:val="1"/>
      <w:marLeft w:val="0"/>
      <w:marRight w:val="0"/>
      <w:marTop w:val="0"/>
      <w:marBottom w:val="0"/>
      <w:divBdr>
        <w:top w:val="none" w:sz="0" w:space="0" w:color="auto"/>
        <w:left w:val="none" w:sz="0" w:space="0" w:color="auto"/>
        <w:bottom w:val="none" w:sz="0" w:space="0" w:color="auto"/>
        <w:right w:val="none" w:sz="0" w:space="0" w:color="auto"/>
      </w:divBdr>
    </w:div>
    <w:div w:id="2058777220">
      <w:bodyDiv w:val="1"/>
      <w:marLeft w:val="0"/>
      <w:marRight w:val="0"/>
      <w:marTop w:val="0"/>
      <w:marBottom w:val="0"/>
      <w:divBdr>
        <w:top w:val="none" w:sz="0" w:space="0" w:color="auto"/>
        <w:left w:val="none" w:sz="0" w:space="0" w:color="auto"/>
        <w:bottom w:val="none" w:sz="0" w:space="0" w:color="auto"/>
        <w:right w:val="none" w:sz="0" w:space="0" w:color="auto"/>
      </w:divBdr>
      <w:divsChild>
        <w:div w:id="365838102">
          <w:marLeft w:val="0"/>
          <w:marRight w:val="0"/>
          <w:marTop w:val="0"/>
          <w:marBottom w:val="0"/>
          <w:divBdr>
            <w:top w:val="none" w:sz="0" w:space="0" w:color="auto"/>
            <w:left w:val="none" w:sz="0" w:space="0" w:color="auto"/>
            <w:bottom w:val="none" w:sz="0" w:space="0" w:color="auto"/>
            <w:right w:val="none" w:sz="0" w:space="0" w:color="auto"/>
          </w:divBdr>
          <w:divsChild>
            <w:div w:id="158428608">
              <w:marLeft w:val="0"/>
              <w:marRight w:val="0"/>
              <w:marTop w:val="0"/>
              <w:marBottom w:val="0"/>
              <w:divBdr>
                <w:top w:val="none" w:sz="0" w:space="0" w:color="auto"/>
                <w:left w:val="none" w:sz="0" w:space="0" w:color="auto"/>
                <w:bottom w:val="none" w:sz="0" w:space="0" w:color="auto"/>
                <w:right w:val="none" w:sz="0" w:space="0" w:color="auto"/>
              </w:divBdr>
            </w:div>
          </w:divsChild>
        </w:div>
        <w:div w:id="1670596136">
          <w:marLeft w:val="0"/>
          <w:marRight w:val="0"/>
          <w:marTop w:val="0"/>
          <w:marBottom w:val="0"/>
          <w:divBdr>
            <w:top w:val="none" w:sz="0" w:space="0" w:color="auto"/>
            <w:left w:val="none" w:sz="0" w:space="0" w:color="auto"/>
            <w:bottom w:val="none" w:sz="0" w:space="0" w:color="auto"/>
            <w:right w:val="none" w:sz="0" w:space="0" w:color="auto"/>
          </w:divBdr>
          <w:divsChild>
            <w:div w:id="664282120">
              <w:marLeft w:val="0"/>
              <w:marRight w:val="0"/>
              <w:marTop w:val="0"/>
              <w:marBottom w:val="0"/>
              <w:divBdr>
                <w:top w:val="none" w:sz="0" w:space="0" w:color="auto"/>
                <w:left w:val="none" w:sz="0" w:space="0" w:color="auto"/>
                <w:bottom w:val="none" w:sz="0" w:space="0" w:color="auto"/>
                <w:right w:val="none" w:sz="0" w:space="0" w:color="auto"/>
              </w:divBdr>
              <w:divsChild>
                <w:div w:id="10484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heidenhain.com/de/automatisier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estgens@heidenhain.de" TargetMode="External"/><Relationship Id="rId4" Type="http://schemas.openxmlformats.org/officeDocument/2006/relationships/settings" Target="settings.xml"/><Relationship Id="rId9" Type="http://schemas.openxmlformats.org/officeDocument/2006/relationships/hyperlink" Target="http://www.heidenhai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EC21-33E8-40F3-B03F-B441C507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DR. JOHANNES HEIDENHAIN GmbH</Company>
  <LinksUpToDate>false</LinksUpToDate>
  <CharactersWithSpaces>1840</CharactersWithSpaces>
  <SharedDoc>false</SharedDoc>
  <HLinks>
    <vt:vector size="12" baseType="variant">
      <vt:variant>
        <vt:i4>3932179</vt:i4>
      </vt:variant>
      <vt:variant>
        <vt:i4>3</vt:i4>
      </vt:variant>
      <vt:variant>
        <vt:i4>0</vt:i4>
      </vt:variant>
      <vt:variant>
        <vt:i4>5</vt:i4>
      </vt:variant>
      <vt:variant>
        <vt:lpwstr>mailto:muthmann@heidenhain.de</vt:lpwstr>
      </vt:variant>
      <vt:variant>
        <vt:lpwstr/>
      </vt:variant>
      <vt:variant>
        <vt:i4>327764</vt:i4>
      </vt:variant>
      <vt:variant>
        <vt:i4>0</vt:i4>
      </vt:variant>
      <vt:variant>
        <vt:i4>0</vt:i4>
      </vt:variant>
      <vt:variant>
        <vt:i4>5</vt:i4>
      </vt:variant>
      <vt:variant>
        <vt:lpwstr>http://www.heidenhain.de/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Poestgens Ulrich</cp:lastModifiedBy>
  <cp:revision>6</cp:revision>
  <cp:lastPrinted>2023-03-29T09:36:00Z</cp:lastPrinted>
  <dcterms:created xsi:type="dcterms:W3CDTF">2023-03-29T08:57:00Z</dcterms:created>
  <dcterms:modified xsi:type="dcterms:W3CDTF">2023-05-15T16:30:00Z</dcterms:modified>
</cp:coreProperties>
</file>